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D" w:rsidRDefault="0008786F" w:rsidP="002429A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</w:t>
      </w:r>
      <w:r w:rsidR="002429A0">
        <w:rPr>
          <w:rFonts w:ascii="Arial" w:hAnsi="Arial" w:cs="Arial"/>
          <w:b/>
          <w:color w:val="595959" w:themeColor="text1" w:themeTint="A6"/>
          <w:sz w:val="36"/>
          <w:szCs w:val="36"/>
        </w:rPr>
        <w:t>Если не хватает имеющихся коэффициентов для назначения пенсии»</w:t>
      </w:r>
    </w:p>
    <w:p w:rsidR="002429A0" w:rsidRPr="007A24C4" w:rsidRDefault="002429A0" w:rsidP="002429A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D2635D" w:rsidRPr="00045CB7" w:rsidRDefault="00D2635D" w:rsidP="00D2635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2635D" w:rsidRPr="00045CB7" w:rsidRDefault="006B53D7" w:rsidP="00D2635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B440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9</w:t>
      </w:r>
      <w:r w:rsidR="003B299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="00D2635D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D2635D" w:rsidRPr="00D2635D" w:rsidRDefault="00D2635D" w:rsidP="00D2635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060EB2" w:rsidRPr="0056255E" w:rsidRDefault="00060EB2" w:rsidP="00060EB2">
      <w:pPr>
        <w:pStyle w:val="a3"/>
        <w:spacing w:before="0" w:beforeAutospacing="0" w:after="0" w:afterAutospacing="0"/>
        <w:jc w:val="both"/>
        <w:textAlignment w:val="baseline"/>
        <w:rPr>
          <w:color w:val="595959" w:themeColor="text1" w:themeTint="A6"/>
          <w:sz w:val="26"/>
          <w:szCs w:val="26"/>
        </w:rPr>
      </w:pPr>
    </w:p>
    <w:p w:rsidR="00D60390" w:rsidRPr="00BF7A71" w:rsidRDefault="00D60390" w:rsidP="00BF7A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F7A7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января 2019 года </w:t>
      </w:r>
      <w:r w:rsidR="007E0AF0" w:rsidRPr="00BF7A7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</w:t>
      </w:r>
      <w:r w:rsidR="00F66751">
        <w:rPr>
          <w:rFonts w:ascii="Arial" w:hAnsi="Arial" w:cs="Arial"/>
          <w:b/>
          <w:color w:val="595959" w:themeColor="text1" w:themeTint="A6"/>
          <w:sz w:val="24"/>
          <w:szCs w:val="24"/>
        </w:rPr>
        <w:t>коэффициентам</w:t>
      </w:r>
      <w:r w:rsidR="007E0AF0" w:rsidRPr="00BF7A7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7E0AF0" w:rsidRDefault="007E0AF0" w:rsidP="007E0A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Бывают случаи, что гражданин достиг возраста выхода на пенсию</w:t>
      </w:r>
      <w:r w:rsidR="00B564DC">
        <w:rPr>
          <w:rFonts w:ascii="Arial" w:hAnsi="Arial" w:cs="Arial"/>
          <w:color w:val="595959" w:themeColor="text1" w:themeTint="A6"/>
          <w:sz w:val="24"/>
          <w:szCs w:val="24"/>
        </w:rPr>
        <w:t xml:space="preserve">, имеет необходимый трудовой стаж, но не набирает суммы минимального пенсионного </w:t>
      </w:r>
      <w:r w:rsidR="00F66751">
        <w:rPr>
          <w:rFonts w:ascii="Arial" w:hAnsi="Arial" w:cs="Arial"/>
          <w:color w:val="595959" w:themeColor="text1" w:themeTint="A6"/>
          <w:sz w:val="24"/>
          <w:szCs w:val="24"/>
        </w:rPr>
        <w:t>коэффициента</w:t>
      </w:r>
      <w:r w:rsidR="00B564DC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B564DC" w:rsidRDefault="00B564DC" w:rsidP="007E0A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Для того чтобы наб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рать недостающие </w:t>
      </w:r>
      <w:r w:rsidR="00F66751">
        <w:rPr>
          <w:rFonts w:ascii="Arial" w:hAnsi="Arial" w:cs="Arial"/>
          <w:color w:val="595959" w:themeColor="text1" w:themeTint="A6"/>
          <w:sz w:val="24"/>
          <w:szCs w:val="24"/>
        </w:rPr>
        <w:t>коэффициенты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 будущий пенсионер имеет право на добровольное вступление в правоотношения по </w:t>
      </w:r>
      <w:r w:rsidR="00E13B5B" w:rsidRPr="0011314F">
        <w:rPr>
          <w:rFonts w:ascii="Arial" w:hAnsi="Arial" w:cs="Arial"/>
          <w:color w:val="595959" w:themeColor="text1" w:themeTint="A6"/>
          <w:sz w:val="24"/>
          <w:szCs w:val="24"/>
        </w:rPr>
        <w:t>обязательному пенсионному страховани</w:t>
      </w:r>
      <w:r w:rsidR="008649FD">
        <w:rPr>
          <w:rFonts w:ascii="Arial" w:hAnsi="Arial" w:cs="Arial"/>
          <w:color w:val="595959" w:themeColor="text1" w:themeTint="A6"/>
          <w:sz w:val="24"/>
          <w:szCs w:val="24"/>
        </w:rPr>
        <w:t>ю,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649FD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 целью </w:t>
      </w:r>
      <w:r w:rsidR="00E13B5B" w:rsidRPr="00E13B5B">
        <w:rPr>
          <w:rFonts w:ascii="Arial" w:hAnsi="Arial" w:cs="Arial"/>
          <w:color w:val="595959" w:themeColor="text1" w:themeTint="A6"/>
          <w:sz w:val="24"/>
          <w:szCs w:val="24"/>
        </w:rPr>
        <w:t>уплаты страховых взносов за себя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, которые пойдут на увеличение пенсионных </w:t>
      </w:r>
      <w:r w:rsidR="00F66751">
        <w:rPr>
          <w:rFonts w:ascii="Arial" w:hAnsi="Arial" w:cs="Arial"/>
          <w:color w:val="595959" w:themeColor="text1" w:themeTint="A6"/>
          <w:sz w:val="24"/>
          <w:szCs w:val="24"/>
        </w:rPr>
        <w:t>коэффициентов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E13B5B" w:rsidRP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Для этого необходимо </w:t>
      </w:r>
      <w:r w:rsidR="008649FD">
        <w:rPr>
          <w:rFonts w:ascii="Arial" w:hAnsi="Arial" w:cs="Arial"/>
          <w:color w:val="595959" w:themeColor="text1" w:themeTint="A6"/>
          <w:sz w:val="24"/>
          <w:szCs w:val="24"/>
        </w:rPr>
        <w:t>подать з</w:t>
      </w:r>
      <w:r w:rsidR="00E13B5B" w:rsidRP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аявление в </w:t>
      </w:r>
      <w:r w:rsidR="008649FD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E13B5B" w:rsidRPr="00E13B5B">
        <w:rPr>
          <w:rFonts w:ascii="Arial" w:hAnsi="Arial" w:cs="Arial"/>
          <w:color w:val="595959" w:themeColor="text1" w:themeTint="A6"/>
          <w:sz w:val="24"/>
          <w:szCs w:val="24"/>
        </w:rPr>
        <w:t>правление ПФР</w:t>
      </w:r>
      <w:r w:rsidR="00E13B5B">
        <w:rPr>
          <w:rFonts w:ascii="Arial" w:hAnsi="Arial" w:cs="Arial"/>
          <w:color w:val="595959" w:themeColor="text1" w:themeTint="A6"/>
          <w:sz w:val="24"/>
          <w:szCs w:val="24"/>
        </w:rPr>
        <w:t xml:space="preserve"> по месту жительства.</w:t>
      </w:r>
    </w:p>
    <w:p w:rsidR="00E13B5B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Постановка на учет </w:t>
      </w:r>
      <w:r w:rsidRPr="0011314F">
        <w:rPr>
          <w:rFonts w:ascii="Arial" w:hAnsi="Arial" w:cs="Arial"/>
          <w:color w:val="595959" w:themeColor="text1" w:themeTint="A6"/>
          <w:sz w:val="24"/>
          <w:szCs w:val="24"/>
        </w:rPr>
        <w:t xml:space="preserve">осуществляется в течение рабочего дня с момента поступления </w:t>
      </w:r>
      <w:r w:rsidR="008649FD">
        <w:rPr>
          <w:rFonts w:ascii="Arial" w:hAnsi="Arial" w:cs="Arial"/>
          <w:color w:val="595959" w:themeColor="text1" w:themeTint="A6"/>
          <w:sz w:val="24"/>
          <w:szCs w:val="24"/>
        </w:rPr>
        <w:t>з</w:t>
      </w:r>
      <w:r w:rsidRPr="0011314F">
        <w:rPr>
          <w:rFonts w:ascii="Arial" w:hAnsi="Arial" w:cs="Arial"/>
          <w:color w:val="595959" w:themeColor="text1" w:themeTint="A6"/>
          <w:sz w:val="24"/>
          <w:szCs w:val="24"/>
        </w:rPr>
        <w:t>аявления.</w:t>
      </w:r>
    </w:p>
    <w:p w:rsidR="00E13B5B" w:rsidRPr="0011314F" w:rsidRDefault="00E13B5B" w:rsidP="00E13B5B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1314F">
        <w:rPr>
          <w:rFonts w:ascii="Arial" w:hAnsi="Arial" w:cs="Arial"/>
          <w:color w:val="595959" w:themeColor="text1" w:themeTint="A6"/>
          <w:sz w:val="24"/>
          <w:szCs w:val="24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E13B5B" w:rsidRPr="0011314F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1314F">
        <w:rPr>
          <w:rFonts w:ascii="Arial" w:hAnsi="Arial" w:cs="Arial"/>
          <w:color w:val="595959" w:themeColor="text1" w:themeTint="A6"/>
          <w:sz w:val="24"/>
          <w:szCs w:val="24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E13B5B" w:rsidRPr="0011314F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1314F">
        <w:rPr>
          <w:rFonts w:ascii="Arial" w:hAnsi="Arial" w:cs="Arial"/>
          <w:color w:val="595959" w:themeColor="text1" w:themeTint="A6"/>
          <w:sz w:val="24"/>
          <w:szCs w:val="24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# 316,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BB7D9D" w:rsidRPr="0048186D" w:rsidRDefault="00BB7D9D" w:rsidP="00BB24DE">
      <w:pPr>
        <w:spacing w:after="0"/>
        <w:ind w:firstLine="439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48186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B7D9D" w:rsidRPr="0048186D" w:rsidRDefault="00BB7D9D" w:rsidP="00BB7D9D">
      <w:pPr>
        <w:ind w:firstLine="4395"/>
        <w:rPr>
          <w:b/>
          <w:color w:val="595959" w:themeColor="text1" w:themeTint="A6"/>
          <w:sz w:val="24"/>
          <w:szCs w:val="24"/>
          <w:lang w:val="en-US"/>
        </w:rPr>
      </w:pPr>
    </w:p>
    <w:p w:rsidR="00E13B5B" w:rsidRPr="00BB7D9D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E13B5B" w:rsidRPr="00BB7D9D" w:rsidRDefault="00E13B5B" w:rsidP="007E0A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D60390" w:rsidRPr="00BB7D9D" w:rsidRDefault="00D60390" w:rsidP="0011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D60390" w:rsidRPr="00BB7D9D" w:rsidSect="001131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9C" w:rsidRDefault="000F699C" w:rsidP="00060EB2">
      <w:pPr>
        <w:spacing w:after="0" w:line="240" w:lineRule="auto"/>
      </w:pPr>
      <w:r>
        <w:separator/>
      </w:r>
    </w:p>
  </w:endnote>
  <w:endnote w:type="continuationSeparator" w:id="0">
    <w:p w:rsidR="000F699C" w:rsidRDefault="000F699C" w:rsidP="000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9C" w:rsidRDefault="000F699C" w:rsidP="00060EB2">
      <w:pPr>
        <w:spacing w:after="0" w:line="240" w:lineRule="auto"/>
      </w:pPr>
      <w:r>
        <w:separator/>
      </w:r>
    </w:p>
  </w:footnote>
  <w:footnote w:type="continuationSeparator" w:id="0">
    <w:p w:rsidR="000F699C" w:rsidRDefault="000F699C" w:rsidP="0006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C62"/>
    <w:multiLevelType w:val="hybridMultilevel"/>
    <w:tmpl w:val="4162CDC0"/>
    <w:lvl w:ilvl="0" w:tplc="89B6AC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2"/>
    <w:rsid w:val="00060EB2"/>
    <w:rsid w:val="0008786F"/>
    <w:rsid w:val="000F699C"/>
    <w:rsid w:val="0011314F"/>
    <w:rsid w:val="002429A0"/>
    <w:rsid w:val="003B2991"/>
    <w:rsid w:val="00403F30"/>
    <w:rsid w:val="00434C5A"/>
    <w:rsid w:val="0048186D"/>
    <w:rsid w:val="00481B62"/>
    <w:rsid w:val="00496C01"/>
    <w:rsid w:val="005620A0"/>
    <w:rsid w:val="00565B18"/>
    <w:rsid w:val="005C0C8C"/>
    <w:rsid w:val="006B53D7"/>
    <w:rsid w:val="006C1EA3"/>
    <w:rsid w:val="00731751"/>
    <w:rsid w:val="007A24C4"/>
    <w:rsid w:val="007E0AF0"/>
    <w:rsid w:val="008649FD"/>
    <w:rsid w:val="00887CD8"/>
    <w:rsid w:val="00893DA4"/>
    <w:rsid w:val="00924688"/>
    <w:rsid w:val="009D4B98"/>
    <w:rsid w:val="00B165CA"/>
    <w:rsid w:val="00B440CB"/>
    <w:rsid w:val="00B564DC"/>
    <w:rsid w:val="00BA67DE"/>
    <w:rsid w:val="00BB24DE"/>
    <w:rsid w:val="00BB7D9D"/>
    <w:rsid w:val="00BF7A71"/>
    <w:rsid w:val="00D2635D"/>
    <w:rsid w:val="00D60390"/>
    <w:rsid w:val="00DD51CF"/>
    <w:rsid w:val="00DE346B"/>
    <w:rsid w:val="00E13B5B"/>
    <w:rsid w:val="00E95852"/>
    <w:rsid w:val="00F31AE3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E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60EB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EB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0EB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14F"/>
  </w:style>
  <w:style w:type="paragraph" w:styleId="aa">
    <w:name w:val="footer"/>
    <w:basedOn w:val="a"/>
    <w:link w:val="ab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E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60EB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EB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0EB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14F"/>
  </w:style>
  <w:style w:type="paragraph" w:styleId="aa">
    <w:name w:val="footer"/>
    <w:basedOn w:val="a"/>
    <w:link w:val="ab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4A8C-187A-47FD-AA4D-C100D10F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22</cp:revision>
  <dcterms:created xsi:type="dcterms:W3CDTF">2019-01-21T11:28:00Z</dcterms:created>
  <dcterms:modified xsi:type="dcterms:W3CDTF">2019-12-19T06:54:00Z</dcterms:modified>
</cp:coreProperties>
</file>