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1C" w:rsidRDefault="00E36F1C" w:rsidP="00E36F1C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E36F1C">
        <w:rPr>
          <w:rFonts w:ascii="Arial" w:hAnsi="Arial" w:cs="Arial"/>
          <w:b/>
          <w:color w:val="404040" w:themeColor="text1" w:themeTint="BF"/>
          <w:sz w:val="36"/>
          <w:szCs w:val="36"/>
        </w:rPr>
        <w:t>Пенсионный фонд выплатит семьям с детьми до 7 лет включительно 5 тысяч рублей</w:t>
      </w:r>
    </w:p>
    <w:p w:rsidR="00E36F1C" w:rsidRPr="00A93913" w:rsidRDefault="00E36F1C" w:rsidP="00E36F1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9391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E36F1C" w:rsidRPr="00A93913" w:rsidRDefault="00E36F1C" w:rsidP="00E36F1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477F1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8</w:t>
      </w:r>
      <w:r w:rsidRPr="00A9391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.1</w:t>
      </w:r>
      <w:r w:rsidRPr="00477F1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Pr="00A9391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E36F1C" w:rsidRDefault="00E36F1C" w:rsidP="00E36F1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A9391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E36F1C" w:rsidRPr="007479F0" w:rsidRDefault="00E36F1C" w:rsidP="00E36F1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соответствии с Указом президента Пенсионный фонд России </w:t>
      </w:r>
      <w:proofErr w:type="spellStart"/>
      <w:r w:rsidRPr="00E36F1C">
        <w:rPr>
          <w:rFonts w:ascii="Arial" w:hAnsi="Arial" w:cs="Arial"/>
          <w:b/>
          <w:color w:val="404040" w:themeColor="text1" w:themeTint="BF"/>
          <w:sz w:val="24"/>
          <w:szCs w:val="24"/>
        </w:rPr>
        <w:t>беззаявительно</w:t>
      </w:r>
      <w:proofErr w:type="spellEnd"/>
      <w:r w:rsidRPr="00E36F1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перечислит единовременную выплату родителям, усыновителям, опекунам и попечителям детей до 7 лет включительно, </w:t>
      </w:r>
      <w:proofErr w:type="gramStart"/>
      <w:r w:rsidRPr="00E36F1C">
        <w:rPr>
          <w:rFonts w:ascii="Arial" w:hAnsi="Arial" w:cs="Arial"/>
          <w:b/>
          <w:color w:val="404040" w:themeColor="text1" w:themeTint="BF"/>
          <w:sz w:val="24"/>
          <w:szCs w:val="24"/>
        </w:rPr>
        <w:t>которая</w:t>
      </w:r>
      <w:proofErr w:type="gramEnd"/>
      <w:r w:rsidRPr="00E36F1C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составит 5 тыс. рублей на каждого ребенка в семье.</w:t>
      </w: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Новую выплату получат все семьи с детьми, которым по состоянию на 17 декабря 2020 года еще не исполнилось 8 лет.</w:t>
      </w: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 xml:space="preserve">Особенностью новой выплаты станет то, что она будет выплачена по принципу “социального казначейства”: за ней не надо никуда обращаться, поскольку Пенсионный фонд </w:t>
      </w:r>
      <w:proofErr w:type="spellStart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беззаявительно</w:t>
      </w:r>
      <w:proofErr w:type="spellEnd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 xml:space="preserve"> оформит и перечислит средства на основе принятых весной и летом решений о выплатах на детей. Таким образом, родителям, усыновителям и опекунам, которые в этом году получили ежемесячную выплату на детей до 3 лет или единовременную выплату на детей от 3 до 16 лет, дополнительная выплата будет предоставлена в декабре автоматически, подавать новое заявление не нужно.</w:t>
      </w: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 xml:space="preserve">Заявление понадобится только в том случае, если ребенок в семье появился после 1 июля либо родители не обращались ни за одной из выплат на детей, </w:t>
      </w:r>
      <w:proofErr w:type="spellStart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предоставлявшихся</w:t>
      </w:r>
      <w:proofErr w:type="spellEnd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 xml:space="preserve"> Пенсионным фондом в течение года. В этом случае родителям необходимо указать в заявлении реквизиты банковского счета, на который будут перечислены средства. На это есть больше трех месяцев – соответствующие заявления принимаются до 1 апреля. Заявление также понадобится, если у родителей, которые уже получали выплаты на детей, был закрыт банковский счет.</w:t>
      </w: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Подать заявление на выплату можно в личном кабинете на портале </w:t>
      </w:r>
      <w:proofErr w:type="spellStart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fldChar w:fldCharType="begin"/>
      </w: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instrText xml:space="preserve"> HYPERLINK "https://www.gosuslugi.ru/10016/1?from=main" </w:instrText>
      </w: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fldChar w:fldCharType="separate"/>
      </w:r>
      <w:r w:rsidRPr="00E36F1C">
        <w:rPr>
          <w:rStyle w:val="a3"/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fldChar w:fldCharType="end"/>
      </w: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 или в клиентских службах Пенсионного фонда.</w:t>
      </w: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В помощь родителям на сайте Пенсионного фонда размещены необходимые разъяснения о выплатах и ответы на часто задаваемые вопросы.</w:t>
      </w:r>
    </w:p>
    <w:p w:rsid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в июле этого года Пенсионный фонд уже предоставлял семьям аналогичную единовременную выплату на детей до 16 лет. Она оформлялась полностью автоматически без участия родителей и стала первой </w:t>
      </w:r>
      <w:proofErr w:type="spellStart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>проактивной</w:t>
      </w:r>
      <w:proofErr w:type="spellEnd"/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t xml:space="preserve"> мерой в России, оказанной в таком большом масштабе за такое короткое время. Всего средства были предоставлены на 27,5 млн детей и перечислены абсолютному большинству семей в течение одного дня со старта </w:t>
      </w: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выплат.</w:t>
      </w:r>
      <w:r w:rsidRPr="00E36F1C">
        <w:rPr>
          <w:rFonts w:ascii="Arial" w:hAnsi="Arial" w:cs="Arial"/>
          <w:color w:val="404040" w:themeColor="text1" w:themeTint="BF"/>
          <w:sz w:val="24"/>
          <w:szCs w:val="24"/>
        </w:rPr>
        <w:br/>
      </w:r>
      <w:bookmarkStart w:id="0" w:name="_GoBack"/>
      <w:bookmarkEnd w:id="0"/>
    </w:p>
    <w:p w:rsid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E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-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mail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: </w:t>
      </w:r>
      <w:hyperlink r:id="rId5" w:history="1"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_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po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_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kbr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@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mail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.</w:t>
        </w:r>
        <w:r>
          <w:rPr>
            <w:rStyle w:val="a3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ru</w:t>
        </w:r>
      </w:hyperlink>
    </w:p>
    <w:p w:rsidR="00E36F1C" w:rsidRDefault="00E36F1C" w:rsidP="00E36F1C">
      <w:pPr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://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www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.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instagram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.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com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/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opfr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_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po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_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kbr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/</w:t>
      </w:r>
    </w:p>
    <w:p w:rsidR="00E36F1C" w:rsidRPr="00E36F1C" w:rsidRDefault="00E36F1C" w:rsidP="00E36F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924688" w:rsidRDefault="00924688"/>
    <w:sectPr w:rsidR="00924688" w:rsidSect="00E36F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1C"/>
    <w:rsid w:val="00924688"/>
    <w:rsid w:val="009661E3"/>
    <w:rsid w:val="00BA67DE"/>
    <w:rsid w:val="00E3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6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2129</Characters>
  <Application>Microsoft Office Word</Application>
  <DocSecurity>0</DocSecurity>
  <Lines>17</Lines>
  <Paragraphs>4</Paragraphs>
  <ScaleCrop>false</ScaleCrop>
  <Company>Kraftway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2020-12-18T06:22:00Z</dcterms:created>
  <dcterms:modified xsi:type="dcterms:W3CDTF">2020-12-18T06:32:00Z</dcterms:modified>
</cp:coreProperties>
</file>