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29" w:rsidRPr="003A7B24" w:rsidRDefault="00C33C27" w:rsidP="00C33C27">
      <w:pPr>
        <w:spacing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A7B24">
        <w:rPr>
          <w:rFonts w:ascii="Arial" w:hAnsi="Arial" w:cs="Arial"/>
          <w:noProof/>
          <w:color w:val="404040" w:themeColor="text1" w:themeTint="BF"/>
          <w:sz w:val="4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45AF49" wp14:editId="05625F16">
            <wp:simplePos x="0" y="0"/>
            <wp:positionH relativeFrom="column">
              <wp:posOffset>26035</wp:posOffset>
            </wp:positionH>
            <wp:positionV relativeFrom="paragraph">
              <wp:posOffset>1068070</wp:posOffset>
            </wp:positionV>
            <wp:extent cx="3829050" cy="3829050"/>
            <wp:effectExtent l="0" t="0" r="0" b="0"/>
            <wp:wrapNone/>
            <wp:docPr id="1" name="Рисунок 1" descr="C:\Users\d30oog04\Desktop\Прием заяв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0oog04\Desktop\Прием заявлен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29" w:rsidRPr="003A7B24">
        <w:rPr>
          <w:rFonts w:ascii="Arial" w:hAnsi="Arial" w:cs="Arial"/>
          <w:b/>
          <w:color w:val="404040" w:themeColor="text1" w:themeTint="BF"/>
          <w:sz w:val="44"/>
          <w:szCs w:val="24"/>
        </w:rPr>
        <w:t>Прием заявлений во всех клиентских сл</w:t>
      </w:r>
      <w:r w:rsidR="009846CE" w:rsidRPr="003A7B24">
        <w:rPr>
          <w:rFonts w:ascii="Arial" w:hAnsi="Arial" w:cs="Arial"/>
          <w:b/>
          <w:color w:val="404040" w:themeColor="text1" w:themeTint="BF"/>
          <w:sz w:val="44"/>
          <w:szCs w:val="24"/>
        </w:rPr>
        <w:t xml:space="preserve">ужбах Отделения будет </w:t>
      </w:r>
      <w:proofErr w:type="gramStart"/>
      <w:r w:rsidR="009846CE" w:rsidRPr="003A7B24">
        <w:rPr>
          <w:rFonts w:ascii="Arial" w:hAnsi="Arial" w:cs="Arial"/>
          <w:b/>
          <w:color w:val="404040" w:themeColor="text1" w:themeTint="BF"/>
          <w:sz w:val="44"/>
          <w:szCs w:val="24"/>
        </w:rPr>
        <w:t>осуществля</w:t>
      </w:r>
      <w:r w:rsidR="005B4129" w:rsidRPr="003A7B24">
        <w:rPr>
          <w:rFonts w:ascii="Arial" w:hAnsi="Arial" w:cs="Arial"/>
          <w:b/>
          <w:color w:val="404040" w:themeColor="text1" w:themeTint="BF"/>
          <w:sz w:val="44"/>
          <w:szCs w:val="24"/>
        </w:rPr>
        <w:t>т</w:t>
      </w:r>
      <w:r w:rsidR="009846CE" w:rsidRPr="003A7B24">
        <w:rPr>
          <w:rFonts w:ascii="Arial" w:hAnsi="Arial" w:cs="Arial"/>
          <w:b/>
          <w:color w:val="404040" w:themeColor="text1" w:themeTint="BF"/>
          <w:sz w:val="44"/>
          <w:szCs w:val="24"/>
        </w:rPr>
        <w:t>ь</w:t>
      </w:r>
      <w:r w:rsidR="005B4129" w:rsidRPr="003A7B24">
        <w:rPr>
          <w:rFonts w:ascii="Arial" w:hAnsi="Arial" w:cs="Arial"/>
          <w:b/>
          <w:color w:val="404040" w:themeColor="text1" w:themeTint="BF"/>
          <w:sz w:val="44"/>
          <w:szCs w:val="24"/>
        </w:rPr>
        <w:t>ся</w:t>
      </w:r>
      <w:proofErr w:type="gramEnd"/>
      <w:r w:rsidR="005B4129" w:rsidRPr="003A7B24">
        <w:rPr>
          <w:rFonts w:ascii="Arial" w:hAnsi="Arial" w:cs="Arial"/>
          <w:b/>
          <w:color w:val="404040" w:themeColor="text1" w:themeTint="BF"/>
          <w:sz w:val="44"/>
          <w:szCs w:val="24"/>
        </w:rPr>
        <w:t xml:space="preserve"> в том числе и в</w:t>
      </w:r>
      <w:r w:rsidRPr="003A7B24">
        <w:rPr>
          <w:rFonts w:ascii="Arial" w:hAnsi="Arial" w:cs="Arial"/>
          <w:b/>
          <w:color w:val="404040" w:themeColor="text1" w:themeTint="BF"/>
          <w:sz w:val="44"/>
          <w:szCs w:val="24"/>
        </w:rPr>
        <w:t xml:space="preserve"> выходные дни</w:t>
      </w:r>
    </w:p>
    <w:p w:rsidR="005B4129" w:rsidRPr="003A7B24" w:rsidRDefault="005B4129" w:rsidP="005B412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B4129" w:rsidRPr="003A7B24" w:rsidRDefault="005B4129" w:rsidP="005B412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33C27" w:rsidRPr="003A7B24" w:rsidRDefault="00C33C27" w:rsidP="005B412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33C27" w:rsidRPr="003A7B24" w:rsidRDefault="00C33C27" w:rsidP="005B412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33C27" w:rsidRPr="003A7B24" w:rsidRDefault="00C33C27" w:rsidP="005B412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33C27" w:rsidRPr="003A7B24" w:rsidRDefault="00C33C27" w:rsidP="005B412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33C27" w:rsidRPr="003A7B24" w:rsidRDefault="00C33C27" w:rsidP="005B412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33C27" w:rsidRPr="003A7B24" w:rsidRDefault="00C33C27" w:rsidP="005B412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33C27" w:rsidRPr="003A7B24" w:rsidRDefault="00C33C27" w:rsidP="005B412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33C27" w:rsidRPr="003A7B24" w:rsidRDefault="00C33C27" w:rsidP="005B412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33C27" w:rsidRPr="003A7B24" w:rsidRDefault="00C33C27" w:rsidP="00C33C2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A7B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C33C27" w:rsidRPr="003A7B24" w:rsidRDefault="00C33C27" w:rsidP="00C33C2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A7B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18.12.2020 г.</w:t>
      </w:r>
    </w:p>
    <w:p w:rsidR="00C33C27" w:rsidRPr="003A7B24" w:rsidRDefault="00C33C27" w:rsidP="009B57E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A7B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9B57E0" w:rsidRPr="003A7B24" w:rsidRDefault="009B57E0" w:rsidP="009B57E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3A7B24" w:rsidRPr="003A7B24" w:rsidRDefault="003A7B24" w:rsidP="003A7B2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A7B2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Подать заявление на выплату можно в личном кабинете на портале </w:t>
      </w:r>
      <w:proofErr w:type="spellStart"/>
      <w:r w:rsidRPr="003A7B24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3A7B2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или в клиентских службах Пенсионного фонда. Заявления на выплату можно подать в любое управление Пенсионного фонда РФ.</w:t>
      </w:r>
    </w:p>
    <w:p w:rsidR="005B4129" w:rsidRDefault="003A7B24" w:rsidP="003A7B2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A7B2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Также информируем о том, что целях оперативности реализации выплаты, в соответствии с указом, во всех клиентских службах ГУ-ОПФР по КБР прием </w:t>
      </w:r>
      <w:proofErr w:type="gramStart"/>
      <w:r w:rsidRPr="003A7B24">
        <w:rPr>
          <w:rFonts w:ascii="Arial" w:hAnsi="Arial" w:cs="Arial"/>
          <w:b/>
          <w:color w:val="404040" w:themeColor="text1" w:themeTint="BF"/>
          <w:sz w:val="24"/>
          <w:szCs w:val="24"/>
        </w:rPr>
        <w:t>осуществляться</w:t>
      </w:r>
      <w:proofErr w:type="gramEnd"/>
      <w:r w:rsidRPr="003A7B2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 том числе и в выходные дни.</w:t>
      </w:r>
    </w:p>
    <w:p w:rsidR="00B8148C" w:rsidRPr="00B8148C" w:rsidRDefault="00B8148C" w:rsidP="00B8148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 поручению Минтруда России клиентские службы Пенсионного фонда России будут вести прием в выходные дни 19 и 20 декабря, чтобы гражданам было удобнее подать заявления на единовременную выплату 5 тыс. рублей на детей до 7 лет включительно, введенную указом президента 17 декабря. Эт</w:t>
      </w:r>
      <w:bookmarkStart w:id="0" w:name="_GoBack"/>
      <w:bookmarkEnd w:id="0"/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 позволит семьям быстрее получить средства. Прием будет вестись только для заявлений по новой единовременной выплате. </w:t>
      </w:r>
    </w:p>
    <w:p w:rsidR="00B8148C" w:rsidRPr="00B8148C" w:rsidRDefault="00B8148C" w:rsidP="00B8148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Напомним, абсолютному большинству семей 5 тыс. рублей будут выплачены </w:t>
      </w:r>
      <w:proofErr w:type="spellStart"/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проактивно</w:t>
      </w:r>
      <w:proofErr w:type="spellEnd"/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по принципу “социального казначейства”: за выплатой не надо никуда обращаться, поскольку </w:t>
      </w:r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 xml:space="preserve">Пенсионный фонд </w:t>
      </w:r>
      <w:proofErr w:type="spellStart"/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беззаявительно</w:t>
      </w:r>
      <w:proofErr w:type="spellEnd"/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B8148C" w:rsidRPr="00B8148C" w:rsidRDefault="00B8148C" w:rsidP="00B8148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Оно понадобится только в том случае, если ребенок появился в семье начиная с июля этого года либо родители не получали ни одну из выплат на детей, </w:t>
      </w:r>
      <w:proofErr w:type="spellStart"/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предоставлявшихся</w:t>
      </w:r>
      <w:proofErr w:type="spellEnd"/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Пенсионным фондом в 2020-м. Заявление также необходимо, если ранее представленный в ПФР банковский счет был закрыт. Заявление о единовременной выплате на детей до 7 лет включительно принимается только в клиентских службах Пенсионного фонда и на портале </w:t>
      </w:r>
      <w:proofErr w:type="spellStart"/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до 1 апреля 2021 года.</w:t>
      </w:r>
    </w:p>
    <w:p w:rsidR="00B8148C" w:rsidRPr="00B8148C" w:rsidRDefault="00B8148C" w:rsidP="00B8148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8148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Узнать адрес, контакты и время работы клиентских служб можно на сайте в разделе «Контакты региона».</w:t>
      </w:r>
    </w:p>
    <w:p w:rsidR="00B8148C" w:rsidRPr="003A7B24" w:rsidRDefault="00B8148C" w:rsidP="003A7B2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3A7B24" w:rsidRPr="003A7B24" w:rsidRDefault="003A7B24" w:rsidP="003A7B2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A7B24" w:rsidRPr="003A7B24" w:rsidRDefault="003A7B24" w:rsidP="003A7B24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A7B2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3A7B24" w:rsidRPr="003A7B24" w:rsidRDefault="003A7B24" w:rsidP="003A7B24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A7B2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A7B24" w:rsidRPr="003A7B24" w:rsidRDefault="003A7B24" w:rsidP="003A7B24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A7B2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A7B24" w:rsidRPr="003A7B24" w:rsidRDefault="003A7B24" w:rsidP="003A7B24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A7B2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A7B2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A7B2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3A7B24" w:rsidRPr="003A7B24" w:rsidRDefault="003A7B24" w:rsidP="003A7B24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A7B2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3A7B24" w:rsidRPr="003A7B24" w:rsidRDefault="003A7B24" w:rsidP="003A7B24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A7B2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</w:t>
      </w:r>
      <w:r w:rsidRPr="003A7B2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-</w:t>
      </w:r>
      <w:r w:rsidRPr="003A7B2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mail</w:t>
      </w:r>
      <w:r w:rsidRPr="003A7B2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: </w:t>
      </w:r>
      <w:hyperlink r:id="rId6" w:history="1">
        <w:r w:rsidRPr="003A7B24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</w:t>
        </w:r>
        <w:r w:rsidRPr="003A7B24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_</w:t>
        </w:r>
        <w:r w:rsidRPr="003A7B24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po</w:t>
        </w:r>
        <w:r w:rsidRPr="003A7B24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_</w:t>
        </w:r>
        <w:r w:rsidRPr="003A7B24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kbr</w:t>
        </w:r>
        <w:r w:rsidRPr="003A7B24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@</w:t>
        </w:r>
        <w:r w:rsidRPr="003A7B24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mail</w:t>
        </w:r>
        <w:r w:rsidRPr="003A7B24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</w:rPr>
          <w:t>.</w:t>
        </w:r>
        <w:proofErr w:type="spellStart"/>
        <w:r w:rsidRPr="003A7B24">
          <w:rPr>
            <w:rStyle w:val="a3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ru</w:t>
        </w:r>
        <w:proofErr w:type="spellEnd"/>
      </w:hyperlink>
    </w:p>
    <w:p w:rsidR="003A7B24" w:rsidRDefault="003A7B24" w:rsidP="003A7B24">
      <w:pPr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://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www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instagram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.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com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/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opfr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_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po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_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kbr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/</w:t>
      </w:r>
    </w:p>
    <w:p w:rsidR="003A7B24" w:rsidRPr="003A7B24" w:rsidRDefault="003A7B24" w:rsidP="003A7B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3A7B24" w:rsidRPr="003A7B24" w:rsidSect="005B4129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AC"/>
    <w:rsid w:val="002A76AC"/>
    <w:rsid w:val="003A7B24"/>
    <w:rsid w:val="00540C53"/>
    <w:rsid w:val="005B4129"/>
    <w:rsid w:val="006E4411"/>
    <w:rsid w:val="00936DA6"/>
    <w:rsid w:val="009846CE"/>
    <w:rsid w:val="009B57E0"/>
    <w:rsid w:val="00B8148C"/>
    <w:rsid w:val="00C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1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3C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1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3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5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Кештов Сараждин Жамалдинович</dc:creator>
  <cp:lastModifiedBy>Зарета Алоева</cp:lastModifiedBy>
  <cp:revision>7</cp:revision>
  <dcterms:created xsi:type="dcterms:W3CDTF">2020-12-18T08:51:00Z</dcterms:created>
  <dcterms:modified xsi:type="dcterms:W3CDTF">2020-12-18T14:06:00Z</dcterms:modified>
</cp:coreProperties>
</file>