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Индивидуальная карта освоения учебного предмета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предмет: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литературное чтение 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proofErr w:type="gramEnd"/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учителя: </w:t>
      </w:r>
      <w:proofErr w:type="spell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Мерчанская</w:t>
      </w:r>
      <w:proofErr w:type="spell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Раиса Петровна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6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503"/>
        <w:gridCol w:w="2731"/>
        <w:gridCol w:w="4436"/>
        <w:gridCol w:w="1402"/>
        <w:gridCol w:w="1832"/>
        <w:gridCol w:w="2569"/>
      </w:tblGrid>
      <w:tr w:rsidR="00F37C5B" w:rsidRPr="00F37C5B" w:rsidTr="00F37C5B">
        <w:trPr>
          <w:trHeight w:val="52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35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из печатного УМК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образовательных ресурсов/источников для изучения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контрольных материалов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37C5B" w:rsidRPr="00F37C5B" w:rsidTr="00F37C5B">
        <w:trPr>
          <w:trHeight w:val="13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Веб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учебника, учебных пособий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rPr>
          <w:trHeight w:val="87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Джонатан  Свифт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 Путешествие Гулливера ».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F37C5B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http://online.pubhtml5.co</w:t>
              </w:r>
            </w:hyperlink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m/</w:t>
            </w:r>
            <w:proofErr w:type="spellStart"/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tqtb</w:t>
            </w:r>
            <w:proofErr w:type="spellEnd"/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/</w:t>
            </w:r>
            <w:proofErr w:type="spellStart"/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psls</w:t>
            </w:r>
            <w:proofErr w:type="spellEnd"/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/#p=144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---с160-165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,ответить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устно</w:t>
            </w:r>
          </w:p>
        </w:tc>
      </w:tr>
      <w:tr w:rsidR="00F37C5B" w:rsidRPr="00F37C5B" w:rsidTr="00F37C5B">
        <w:trPr>
          <w:trHeight w:val="28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Г. Х.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Андерсен  «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Русалочка ».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 </w:t>
            </w:r>
            <w:proofErr w:type="gramEnd"/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F37C5B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https://uchitelya.com/</w:t>
              </w:r>
            </w:hyperlink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167-193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о русалочке</w:t>
            </w:r>
          </w:p>
        </w:tc>
      </w:tr>
      <w:tr w:rsidR="00F37C5B" w:rsidRPr="00F37C5B" w:rsidTr="00F37C5B">
        <w:trPr>
          <w:trHeight w:val="28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Г. Х.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Андерсен  «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Русалочка ».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Читать. Ответить на вопросы.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F37C5B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https://uchitelya.com/</w:t>
              </w:r>
            </w:hyperlink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план,пересказ</w:t>
            </w:r>
            <w:proofErr w:type="spellEnd"/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F37C5B" w:rsidRPr="00F37C5B" w:rsidTr="00F37C5B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</w:tbl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______________________________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обучающегося ______________________(___________________)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родителя (законного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представителя)_</w:t>
      </w:r>
      <w:proofErr w:type="gramEnd"/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______________(_____________)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карта освоения учебного предмета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предмет: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proofErr w:type="gramEnd"/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учителя: </w:t>
      </w:r>
      <w:proofErr w:type="spell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Мерчанская</w:t>
      </w:r>
      <w:proofErr w:type="spell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Раиса Петровна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992"/>
        <w:gridCol w:w="2311"/>
        <w:gridCol w:w="4025"/>
        <w:gridCol w:w="1359"/>
        <w:gridCol w:w="1832"/>
        <w:gridCol w:w="2380"/>
      </w:tblGrid>
      <w:tr w:rsidR="00F37C5B" w:rsidRPr="00F37C5B" w:rsidTr="00F37C5B">
        <w:trPr>
          <w:trHeight w:val="52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из печатного УМК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Перечень образовательных ресурсов/источников для изучения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контрольных материалов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37C5B" w:rsidRPr="00F37C5B" w:rsidTr="00F37C5B">
        <w:trPr>
          <w:trHeight w:val="13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Веб ресурсы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учебника, учебных пособий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270-278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https://infourok.ru/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работа.№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272,273,274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36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письменного деления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трехзначное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  279-289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https://interneturok.ru/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С.72-73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работа. № 279.284,286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28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деление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трёхзначное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 290-298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https://interneturok.ru/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работа.№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290,291,292</w:t>
            </w:r>
          </w:p>
        </w:tc>
      </w:tr>
      <w:tr w:rsidR="00F37C5B" w:rsidRPr="00F37C5B" w:rsidTr="00F37C5B">
        <w:trPr>
          <w:trHeight w:val="25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Итоговая контрольная работа.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______________________________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ФИО обучающегося ______________________(___________________)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родителя (законного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представителя)_</w:t>
      </w:r>
      <w:proofErr w:type="gram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______________(_____________)</w:t>
      </w: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карта освоения учебного предмета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предмет: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русский язык 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proofErr w:type="gramEnd"/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учителя: </w:t>
      </w:r>
      <w:proofErr w:type="spell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Мерчанская</w:t>
      </w:r>
      <w:proofErr w:type="spell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Раиса Петровна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8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3141"/>
        <w:gridCol w:w="2693"/>
        <w:gridCol w:w="4252"/>
        <w:gridCol w:w="1359"/>
        <w:gridCol w:w="1832"/>
        <w:gridCol w:w="2065"/>
      </w:tblGrid>
      <w:tr w:rsidR="00F37C5B" w:rsidRPr="00F37C5B" w:rsidTr="00F37C5B">
        <w:trPr>
          <w:trHeight w:val="525"/>
        </w:trPr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из печатного УМК</w:t>
            </w:r>
          </w:p>
        </w:tc>
        <w:tc>
          <w:tcPr>
            <w:tcW w:w="56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образовательных ресурсов/источников для изучения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контрольных материалов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37C5B" w:rsidRPr="00F37C5B" w:rsidTr="00F37C5B">
        <w:trPr>
          <w:trHeight w:val="1305"/>
        </w:trPr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 Веб ресурсы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учебника, учебных пособий</w:t>
            </w:r>
          </w:p>
        </w:tc>
        <w:tc>
          <w:tcPr>
            <w:tcW w:w="183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rPr>
          <w:trHeight w:val="525"/>
        </w:trPr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глаголов с орфограм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мами в корне и в окончании.</w:t>
            </w:r>
          </w:p>
          <w:p w:rsidR="00F37C5B" w:rsidRPr="00F37C5B" w:rsidRDefault="00F37C5B" w:rsidP="00F37C5B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Учебник: упр. 247-249.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239-242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https://infourok.ru/</w:t>
              </w:r>
            </w:hyperlink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https://nsportal.ru/</w:t>
              </w:r>
            </w:hyperlink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https://infourok.ru/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С.113-114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241(ответить на вопросы)</w:t>
            </w:r>
          </w:p>
        </w:tc>
      </w:tr>
      <w:tr w:rsidR="00F37C5B" w:rsidRPr="00F37C5B" w:rsidTr="00F37C5B">
        <w:trPr>
          <w:trHeight w:val="315"/>
        </w:trPr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глаголов с орфограм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мами в корне и в окончании.</w:t>
            </w:r>
          </w:p>
          <w:p w:rsidR="00F37C5B" w:rsidRPr="00F37C5B" w:rsidRDefault="00F37C5B" w:rsidP="00F37C5B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Учебник: упр. 247-249.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243-247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https://videouroki.net/</w:t>
              </w:r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https://infourok.ru/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С.115-116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работа у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116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246,247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285"/>
        </w:trPr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Итоговая контрольная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F37C5B" w:rsidRPr="00F37C5B" w:rsidTr="00F37C5B">
        <w:trPr>
          <w:trHeight w:val="315"/>
        </w:trPr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Подробное (или сжатое) изложение повествовательного текста.</w:t>
            </w:r>
          </w:p>
          <w:p w:rsidR="00F37C5B" w:rsidRPr="00F37C5B" w:rsidRDefault="00F37C5B" w:rsidP="00F37C5B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Учебник: упр. 253. Пользуясь памяткой №3 с150 подготовиться к написанию изложения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http://ok.ru/video/215319</w:t>
              </w:r>
            </w:hyperlink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579200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https://infourok.ru/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Учебник: упр. 253.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300"/>
        </w:trPr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______________________________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______________________(___________________)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родителя (законного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представителя)_</w:t>
      </w:r>
      <w:proofErr w:type="gram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______________(_____________)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карта освоения учебного предмета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предмет: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окружающий мир 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proofErr w:type="gramEnd"/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учителя: </w:t>
      </w:r>
      <w:proofErr w:type="spell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Мерчанская</w:t>
      </w:r>
      <w:proofErr w:type="spell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Раиса Петровна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376"/>
        <w:gridCol w:w="2038"/>
        <w:gridCol w:w="5072"/>
        <w:gridCol w:w="1403"/>
        <w:gridCol w:w="1832"/>
        <w:gridCol w:w="2315"/>
      </w:tblGrid>
      <w:tr w:rsidR="00F37C5B" w:rsidRPr="00F37C5B" w:rsidTr="00F37C5B">
        <w:trPr>
          <w:trHeight w:val="52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из печатного УМК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Перечень образовательных ресурсов/источников для изучения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контрольных материалов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37C5B" w:rsidRPr="00F37C5B" w:rsidTr="00F37C5B">
        <w:trPr>
          <w:trHeight w:val="13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 Веб ресурсы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учебника, учебных пособий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rPr>
          <w:trHeight w:val="55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Страна, открывшая путь в космос.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после военной истории страны, успехах науки и техники, освоении космоса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watch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ukfRPUjGw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147-152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в рабочей тетради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28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Основной закон России и права человека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новое о Конституции РФ, правах человека и правах ребёнка. Продолжить работу с картой.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watch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ret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156-163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в рабочей тетради  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______________________________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______________________(___________________)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родителя (законного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представителя)_</w:t>
      </w:r>
      <w:proofErr w:type="gram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______________(_____________)</w:t>
      </w: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Calibri" w:eastAsia="Times New Roman" w:hAnsi="Calibri" w:cs="Arial"/>
          <w:color w:val="000000"/>
          <w:lang w:eastAsia="ru-RU"/>
        </w:rPr>
        <w:t> </w:t>
      </w:r>
      <w:r w:rsidRPr="00F3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Индивидуальная карта освоения учебного предмета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предмет: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ОРКСЭ 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proofErr w:type="gramEnd"/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учителя: </w:t>
      </w:r>
      <w:proofErr w:type="spell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Мерчанская</w:t>
      </w:r>
      <w:proofErr w:type="spell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Раиса Петровна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645"/>
        <w:gridCol w:w="2242"/>
        <w:gridCol w:w="4394"/>
        <w:gridCol w:w="1420"/>
        <w:gridCol w:w="1832"/>
        <w:gridCol w:w="2498"/>
      </w:tblGrid>
      <w:tr w:rsidR="00F37C5B" w:rsidRPr="00F37C5B" w:rsidTr="00F37C5B">
        <w:trPr>
          <w:trHeight w:val="52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из печатного УМК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Перечень образовательных ресурсов/источников для изучения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контрольных материалов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37C5B" w:rsidRPr="00F37C5B" w:rsidTr="00F37C5B">
        <w:trPr>
          <w:trHeight w:val="13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 Веб ресурсы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учебника, учебных пособий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rPr>
          <w:trHeight w:val="55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Долг, свобода. ответственность. руд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разные религии понимают долг. свободу, ответственность. труд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hyperlink r:id="rId20" w:tgtFrame="_blank" w:history="1">
              <w:r w:rsidRPr="00F37C5B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val="en-US" w:eastAsia="ru-RU"/>
                </w:rPr>
                <w:t>https://www.youtube.com › watch</w:t>
              </w:r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hyperlink r:id="rId21" w:tgtFrame="_blank" w:history="1">
              <w:r w:rsidRPr="00F37C5B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val="en-US" w:eastAsia="ru-RU"/>
                </w:rPr>
                <w:t>school-289.ru › </w:t>
              </w:r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2" w:tgtFrame="_blank" w:history="1">
              <w:r w:rsidRPr="00F37C5B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eastAsia="ru-RU"/>
                </w:rPr>
                <w:t>https://thram-m.ru </w:t>
              </w:r>
            </w:hyperlink>
          </w:p>
          <w:p w:rsidR="00F37C5B" w:rsidRPr="00F37C5B" w:rsidRDefault="00F37C5B" w:rsidP="00F37C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76-77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 Обсудим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вместе.</w:t>
            </w:r>
          </w:p>
        </w:tc>
      </w:tr>
      <w:tr w:rsidR="00F37C5B" w:rsidRPr="00F37C5B" w:rsidTr="00F37C5B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______________________________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______________________(___________________)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родителя (законного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представителя)_</w:t>
      </w:r>
      <w:proofErr w:type="gram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______________(_____________)</w:t>
      </w: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Индивидуальная карта освоения учебного предмета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предмет: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литературное чтение 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proofErr w:type="gramEnd"/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учителя: </w:t>
      </w:r>
      <w:proofErr w:type="spell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Мерчанская</w:t>
      </w:r>
      <w:proofErr w:type="spell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Раиса Петровна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942" w:type="dxa"/>
        <w:tblInd w:w="-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94"/>
        <w:gridCol w:w="4034"/>
        <w:gridCol w:w="3231"/>
        <w:gridCol w:w="2731"/>
        <w:gridCol w:w="1359"/>
        <w:gridCol w:w="1832"/>
        <w:gridCol w:w="2221"/>
      </w:tblGrid>
      <w:tr w:rsidR="00F37C5B" w:rsidRPr="00F37C5B" w:rsidTr="00F37C5B">
        <w:trPr>
          <w:trHeight w:val="525"/>
        </w:trPr>
        <w:tc>
          <w:tcPr>
            <w:tcW w:w="5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323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из печатного УМК</w:t>
            </w: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образовательных ресурсов/источников для изучения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контрольных материалов</w:t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37C5B" w:rsidRPr="00F37C5B" w:rsidTr="00F37C5B">
        <w:trPr>
          <w:trHeight w:val="1305"/>
        </w:trPr>
        <w:tc>
          <w:tcPr>
            <w:tcW w:w="5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Веб ресурсы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учебника, учебных пособий</w:t>
            </w:r>
          </w:p>
        </w:tc>
        <w:tc>
          <w:tcPr>
            <w:tcW w:w="183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rPr>
          <w:trHeight w:val="870"/>
        </w:trPr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Г.Остер</w:t>
            </w:r>
            <w:proofErr w:type="spellEnd"/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«Будем знакомы»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 выразительно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2.Найти непонятные слова и объяснить их. 3.учиться читать по ролям.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hyperlink r:id="rId23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https://yandex.ru/video/pr</w:t>
              </w:r>
            </w:hyperlink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eview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/?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filmId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=70233005 64860809840&amp;text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155-160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ролям.</w:t>
            </w:r>
          </w:p>
        </w:tc>
      </w:tr>
      <w:tr w:rsidR="00F37C5B" w:rsidRPr="00F37C5B" w:rsidTr="00F37C5B">
        <w:trPr>
          <w:trHeight w:val="285"/>
        </w:trPr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В.Драгунский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«Тайное становится явным»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  выразительно. 2.Найти непонятные слова и объяснить их.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3. Выполнить задания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 .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shd w:val="clear" w:color="auto" w:fill="FFFFFF"/>
                <w:lang w:val="en-US" w:eastAsia="ru-RU"/>
              </w:rPr>
              <w:t>  </w:t>
            </w:r>
            <w:hyperlink r:id="rId24" w:tgtFrame="_blank" w:history="1">
              <w:r w:rsidRPr="00F37C5B">
                <w:rPr>
                  <w:rFonts w:ascii="Arial" w:eastAsia="Times New Roman" w:hAnsi="Arial" w:cs="Arial"/>
                  <w:color w:val="990099"/>
                  <w:sz w:val="21"/>
                  <w:szCs w:val="21"/>
                  <w:u w:val="single"/>
                  <w:shd w:val="clear" w:color="auto" w:fill="FFFFFF"/>
                  <w:lang w:val="en-US" w:eastAsia="ru-RU"/>
                </w:rPr>
                <w:t>www.prodlenka.org</w:t>
              </w:r>
            </w:hyperlink>
            <w:r w:rsidRPr="00F37C5B">
              <w:rPr>
                <w:rFonts w:ascii="Calibri" w:eastAsia="Times New Roman" w:hAnsi="Calibri" w:cs="Arial"/>
                <w:color w:val="000000"/>
                <w:u w:val="single"/>
                <w:shd w:val="clear" w:color="auto" w:fill="FFFFFF"/>
                <w:lang w:val="en-US" w:eastAsia="ru-RU"/>
              </w:rPr>
              <w:t> </w:t>
            </w:r>
            <w:r w:rsidRPr="00F37C5B">
              <w:rPr>
                <w:rFonts w:ascii="Calibri" w:eastAsia="Times New Roman" w:hAnsi="Calibri" w:cs="Arial"/>
                <w:color w:val="000000"/>
                <w:shd w:val="clear" w:color="auto" w:fill="FFFFFF"/>
                <w:lang w:val="en-US" w:eastAsia="ru-RU"/>
              </w:rPr>
              <w:br/>
            </w:r>
            <w:r w:rsidRPr="00F37C5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en-US" w:eastAsia="ru-RU"/>
              </w:rPr>
              <w:t>www.myshared.ru › slide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161-167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Подготовить пересказ от имени Дениски</w:t>
            </w:r>
          </w:p>
        </w:tc>
      </w:tr>
      <w:tr w:rsidR="00F37C5B" w:rsidRPr="00F37C5B" w:rsidTr="00F37C5B">
        <w:trPr>
          <w:trHeight w:val="285"/>
        </w:trPr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Американская народная песенка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«Бульдог по кличке Дог»  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Английский народные песенки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«Перчатки», «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Храбрецы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.Французская</w:t>
            </w:r>
            <w:proofErr w:type="spellEnd"/>
            <w:proofErr w:type="gramEnd"/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немецкая народные песенки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Сюзон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мотылек», «Знают мамы, знают дети» .   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стихотворения выразительно. 2.Найти непонятные слова и объяснить их. 3. Выполнить задания учебника к стихотворению.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shd w:val="clear" w:color="auto" w:fill="FFFFFF"/>
                <w:lang w:val="en-US" w:eastAsia="ru-RU"/>
              </w:rPr>
              <w:t>  </w:t>
            </w:r>
            <w:hyperlink r:id="rId25" w:tgtFrame="_blank" w:history="1">
              <w:r w:rsidRPr="00F37C5B">
                <w:rPr>
                  <w:rFonts w:ascii="Arial" w:eastAsia="Times New Roman" w:hAnsi="Arial" w:cs="Arial"/>
                  <w:color w:val="990099"/>
                  <w:sz w:val="21"/>
                  <w:szCs w:val="21"/>
                  <w:u w:val="single"/>
                  <w:shd w:val="clear" w:color="auto" w:fill="FFFFFF"/>
                  <w:lang w:val="en-US" w:eastAsia="ru-RU"/>
                </w:rPr>
                <w:t>www.prodlenka.org</w:t>
              </w:r>
            </w:hyperlink>
            <w:r w:rsidRPr="00F37C5B">
              <w:rPr>
                <w:rFonts w:ascii="Calibri" w:eastAsia="Times New Roman" w:hAnsi="Calibri" w:cs="Arial"/>
                <w:color w:val="000000"/>
                <w:u w:val="single"/>
                <w:shd w:val="clear" w:color="auto" w:fill="FFFFFF"/>
                <w:lang w:val="en-US" w:eastAsia="ru-RU"/>
              </w:rPr>
              <w:t> </w:t>
            </w:r>
            <w:r w:rsidRPr="00F37C5B">
              <w:rPr>
                <w:rFonts w:ascii="Calibri" w:eastAsia="Times New Roman" w:hAnsi="Calibri" w:cs="Arial"/>
                <w:color w:val="000000"/>
                <w:shd w:val="clear" w:color="auto" w:fill="FFFFFF"/>
                <w:lang w:val="en-US" w:eastAsia="ru-RU"/>
              </w:rPr>
              <w:br/>
            </w:r>
            <w:r w:rsidRPr="00F37C5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en-US" w:eastAsia="ru-RU"/>
              </w:rPr>
              <w:t>www.myshared.ru › slide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с.172-181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работа:  нарисовать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 к понравившейся песенке, выучить её наизусть</w:t>
            </w:r>
          </w:p>
        </w:tc>
      </w:tr>
      <w:tr w:rsidR="00F37C5B" w:rsidRPr="00F37C5B" w:rsidTr="00F37C5B">
        <w:trPr>
          <w:trHeight w:val="1430"/>
        </w:trPr>
        <w:tc>
          <w:tcPr>
            <w:tcW w:w="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  <w:p w:rsidR="00F37C5B" w:rsidRPr="00F37C5B" w:rsidRDefault="00F37C5B" w:rsidP="00F37C5B">
            <w:pPr>
              <w:spacing w:after="0" w:line="240" w:lineRule="auto"/>
              <w:ind w:left="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ind w:left="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ind w:left="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ind w:left="105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Шарль Перо «Кот в сапогах»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  выразительно. 2.Найти непонятные слова и объяснить их.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3. Выполнить задания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 .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u w:val="single"/>
                <w:shd w:val="clear" w:color="auto" w:fill="FFFFFF"/>
                <w:lang w:val="en-US" w:eastAsia="ru-RU"/>
              </w:rPr>
              <w:t>https://znayka.pw ›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u w:val="single"/>
                <w:shd w:val="clear" w:color="auto" w:fill="FFFFFF"/>
                <w:lang w:val="en-US" w:eastAsia="ru-RU"/>
              </w:rPr>
              <w:t>www.nachalka.com › book › export › html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182-193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24.04.2020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Читать.ответить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с.193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______________________________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обучающегося ______________________(___________________)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родителя (законного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представителя)_</w:t>
      </w:r>
      <w:proofErr w:type="gramEnd"/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______________(_____________)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Индивидуальная карта освоения учебного предмета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предмет: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математика 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proofErr w:type="gramEnd"/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учителя: </w:t>
      </w:r>
      <w:proofErr w:type="spell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Мерчанская</w:t>
      </w:r>
      <w:proofErr w:type="spell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Раиса Петровна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965"/>
        <w:gridCol w:w="3513"/>
        <w:gridCol w:w="4710"/>
        <w:gridCol w:w="1167"/>
        <w:gridCol w:w="1832"/>
        <w:gridCol w:w="2135"/>
      </w:tblGrid>
      <w:tr w:rsidR="00F37C5B" w:rsidRPr="00F37C5B" w:rsidTr="00F37C5B">
        <w:trPr>
          <w:trHeight w:val="52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из печатного УМК</w:t>
            </w:r>
          </w:p>
        </w:tc>
        <w:tc>
          <w:tcPr>
            <w:tcW w:w="53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Перечень образовательных ресурсов/источников для изучения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контрольных материалов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37C5B" w:rsidRPr="00F37C5B" w:rsidTr="00F37C5B">
        <w:trPr>
          <w:trHeight w:val="13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Веб ресурсы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Параграфы учебника, учебных пособий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Умножение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числа 2 и на 2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 и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записать таблицу  умножения на 2.3 составить задачу по краткой записи и две обратных задачи.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1. </w:t>
            </w:r>
            <w:hyperlink r:id="rId26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https://interneturok.ru/lesso</w:t>
              </w:r>
            </w:hyperlink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n/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matematika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/2 - 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umnozhenie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delenie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peremestitelnyy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zakon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umnozheniya</w:t>
            </w:r>
            <w:proofErr w:type="spellEnd"/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2. </w:t>
            </w:r>
            <w:hyperlink r:id="rId27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https://videouroki.net/video/</w:t>
              </w:r>
            </w:hyperlink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32 -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pieriemiestitiel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noie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svoistvo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-umnozhieniia.html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80-81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работа.у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81 № 4,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5,6.7</w:t>
            </w:r>
            <w:proofErr w:type="gramEnd"/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таблицу умножения на 2</w:t>
            </w:r>
          </w:p>
        </w:tc>
      </w:tr>
      <w:tr w:rsidR="00F37C5B" w:rsidRPr="00F37C5B" w:rsidTr="00F37C5B">
        <w:trPr>
          <w:trHeight w:val="36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Итоговая контрольная работа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таблицу умножения на 2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28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Приёмы умножения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числа 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№1-рассмотреть разные приёмы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вычислений.№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учиться вычислять, используя разные приёмы вычислений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-2.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mob</w:t>
            </w: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spell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работа.с82 № 2,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4,5.Учить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 умножения на 2</w:t>
            </w:r>
          </w:p>
        </w:tc>
      </w:tr>
      <w:tr w:rsidR="00F37C5B" w:rsidRPr="00F37C5B" w:rsidTr="00F37C5B">
        <w:trPr>
          <w:trHeight w:val="25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Деление на 2.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№2 (Поставить вопрос, чтобы задача решалась в 2 действия) № 3 № 4 № 6 № 0-под чертой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 умножения на 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28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https://edu-2.mob-edu.ru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работа. С83 №2. д/з с 239 №1,2. Учить таблицу умножения и деления на 2</w:t>
            </w:r>
          </w:p>
        </w:tc>
      </w:tr>
    </w:tbl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______________________________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ФИО обучающегося ______________________(___________________)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родителя (законного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представителя)_</w:t>
      </w:r>
      <w:proofErr w:type="gramEnd"/>
      <w:r w:rsidRPr="00F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______________(_____________)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карта освоения учебного предмета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предмет: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русский язык 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proofErr w:type="gramEnd"/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учителя: </w:t>
      </w:r>
      <w:proofErr w:type="spell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Мерчанская</w:t>
      </w:r>
      <w:proofErr w:type="spell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Раиса Петровна</w:t>
      </w:r>
    </w:p>
    <w:tbl>
      <w:tblPr>
        <w:tblW w:w="15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724"/>
        <w:gridCol w:w="2147"/>
        <w:gridCol w:w="5163"/>
        <w:gridCol w:w="1359"/>
        <w:gridCol w:w="1832"/>
        <w:gridCol w:w="1958"/>
      </w:tblGrid>
      <w:tr w:rsidR="00F37C5B" w:rsidRPr="00F37C5B" w:rsidTr="00F37C5B">
        <w:trPr>
          <w:trHeight w:val="52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из печатного УМК</w:t>
            </w:r>
          </w:p>
        </w:tc>
        <w:tc>
          <w:tcPr>
            <w:tcW w:w="6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образовательных ресурсов/источников для изучения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контрольных материалов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37C5B" w:rsidRPr="00F37C5B" w:rsidTr="00F37C5B">
        <w:trPr>
          <w:trHeight w:val="13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 Веб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учебника, учебных пособий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rPr>
          <w:trHeight w:val="52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Итоговая контрольная работа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20.04.2020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 </w:t>
            </w:r>
          </w:p>
        </w:tc>
      </w:tr>
      <w:tr w:rsidR="00F37C5B" w:rsidRPr="00F37C5B" w:rsidTr="00F37C5B">
        <w:trPr>
          <w:trHeight w:val="31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Прилагательные близкие и противоположные по значению. Единственное и множественное число имён прилагательных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1.Правило с.91, 92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№158 №159 ,161устно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29" w:tgtFrame="_blank" w:history="1">
              <w:r w:rsidRPr="00F37C5B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https://edu-2.mob-edu.ru</w:t>
              </w:r>
            </w:hyperlink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hyperlink r:id="rId30" w:tgtFrame="_blank" w:history="1"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https://infourok.ru/videouro</w:t>
              </w:r>
              <w:r w:rsidRPr="00F37C5B">
                <w:rPr>
                  <w:rFonts w:ascii="Calibri" w:eastAsia="Times New Roman" w:hAnsi="Calibri" w:cs="Arial"/>
                  <w:color w:val="0563C1"/>
                  <w:u w:val="single"/>
                  <w:lang w:val="en-US" w:eastAsia="ru-RU"/>
                </w:rPr>
                <w:t> </w:t>
              </w:r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ki/2051</w:t>
              </w:r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3. </w:t>
            </w:r>
            <w:hyperlink r:id="rId31" w:tgtFrame="_blank" w:history="1"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http://russkiepravila.ru/edin stvennoe-imnozhestvennoe-chisloglagola.html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с.91-94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    у.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93, 162№160,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28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понятие о предлоге. Раздельное написание предлогов со словами.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С100 №171, 172.173,175 устно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1. </w:t>
            </w:r>
            <w:hyperlink r:id="rId32" w:tgtFrame="_blank" w:history="1"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https://infourok.ru/videouro </w:t>
              </w:r>
              <w:proofErr w:type="spellStart"/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ki</w:t>
              </w:r>
              <w:proofErr w:type="spellEnd"/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/2051</w:t>
              </w:r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2. </w:t>
            </w:r>
            <w:hyperlink r:id="rId33" w:tgtFrame="_blank" w:history="1"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http://russkiepravila.ru/prav opisanie-chasticy-ne-sglagolom.html</w:t>
              </w:r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4" w:tgtFrame="_blank" w:history="1">
              <w:r w:rsidRPr="00F37C5B">
                <w:rPr>
                  <w:rFonts w:ascii="Arial" w:eastAsia="Times New Roman" w:hAnsi="Arial" w:cs="Arial"/>
                  <w:color w:val="006621"/>
                  <w:u w:val="single"/>
                  <w:shd w:val="clear" w:color="auto" w:fill="FFFFFF"/>
                  <w:lang w:eastAsia="ru-RU"/>
                </w:rPr>
                <w:t xml:space="preserve">https://www.youtube.com › </w:t>
              </w:r>
              <w:proofErr w:type="spellStart"/>
              <w:r w:rsidRPr="00F37C5B">
                <w:rPr>
                  <w:rFonts w:ascii="Arial" w:eastAsia="Times New Roman" w:hAnsi="Arial" w:cs="Arial"/>
                  <w:color w:val="006621"/>
                  <w:u w:val="single"/>
                  <w:shd w:val="clear" w:color="auto" w:fill="FFFFFF"/>
                  <w:lang w:eastAsia="ru-RU"/>
                </w:rPr>
                <w:t>watch</w:t>
              </w:r>
              <w:proofErr w:type="spellEnd"/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100-104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у. с. 103№177,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с101,102,103 правила наизусть.</w:t>
            </w:r>
          </w:p>
        </w:tc>
      </w:tr>
      <w:tr w:rsidR="00F37C5B" w:rsidRPr="00F37C5B" w:rsidTr="00F37C5B">
        <w:trPr>
          <w:trHeight w:val="31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текст – описание? Что такое текст – рассуждение?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с.85 №1-8 (устно) с.76 №131 (письменно)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F37C5B">
              <w:rPr>
                <w:rFonts w:ascii="Calibri Light" w:eastAsia="Times New Roman" w:hAnsi="Calibri Light" w:cs="Arial"/>
                <w:b/>
                <w:bCs/>
                <w:color w:val="2E74B5"/>
                <w:kern w:val="36"/>
                <w:sz w:val="28"/>
                <w:szCs w:val="28"/>
                <w:shd w:val="clear" w:color="auto" w:fill="FFFFFF"/>
                <w:lang w:val="en-US" w:eastAsia="ru-RU"/>
              </w:rPr>
              <w:t>  </w:t>
            </w:r>
            <w:hyperlink r:id="rId35" w:tgtFrame="_blank" w:history="1">
              <w:r w:rsidRPr="00F37C5B">
                <w:rPr>
                  <w:rFonts w:ascii="Arial" w:eastAsia="Times New Roman" w:hAnsi="Arial" w:cs="Arial"/>
                  <w:b/>
                  <w:bCs/>
                  <w:color w:val="202124"/>
                  <w:kern w:val="36"/>
                  <w:sz w:val="21"/>
                  <w:szCs w:val="21"/>
                  <w:u w:val="single"/>
                  <w:shd w:val="clear" w:color="auto" w:fill="FFFFFF"/>
                  <w:lang w:val="en-US" w:eastAsia="ru-RU"/>
                </w:rPr>
                <w:t>nsportal.ru</w:t>
              </w:r>
              <w:r w:rsidRPr="00F37C5B">
                <w:rPr>
                  <w:rFonts w:ascii="Arial" w:eastAsia="Times New Roman" w:hAnsi="Arial" w:cs="Arial"/>
                  <w:b/>
                  <w:bCs/>
                  <w:color w:val="5F6368"/>
                  <w:kern w:val="36"/>
                  <w:sz w:val="21"/>
                  <w:szCs w:val="21"/>
                  <w:u w:val="single"/>
                  <w:shd w:val="clear" w:color="auto" w:fill="FFFFFF"/>
                  <w:lang w:val="en-US" w:eastAsia="ru-RU"/>
                </w:rPr>
                <w:t xml:space="preserve"> › </w:t>
              </w:r>
              <w:proofErr w:type="spellStart"/>
              <w:r w:rsidRPr="00F37C5B">
                <w:rPr>
                  <w:rFonts w:ascii="Arial" w:eastAsia="Times New Roman" w:hAnsi="Arial" w:cs="Arial"/>
                  <w:b/>
                  <w:bCs/>
                  <w:color w:val="5F6368"/>
                  <w:kern w:val="36"/>
                  <w:sz w:val="21"/>
                  <w:szCs w:val="21"/>
                  <w:u w:val="single"/>
                  <w:shd w:val="clear" w:color="auto" w:fill="FFFFFF"/>
                  <w:lang w:val="en-US" w:eastAsia="ru-RU"/>
                </w:rPr>
                <w:t>russkii-yazyk</w:t>
              </w:r>
              <w:proofErr w:type="spellEnd"/>
              <w:r w:rsidRPr="00F37C5B">
                <w:rPr>
                  <w:rFonts w:ascii="Arial" w:eastAsia="Times New Roman" w:hAnsi="Arial" w:cs="Arial"/>
                  <w:b/>
                  <w:bCs/>
                  <w:color w:val="5F6368"/>
                  <w:kern w:val="36"/>
                  <w:sz w:val="21"/>
                  <w:szCs w:val="21"/>
                  <w:u w:val="single"/>
                  <w:shd w:val="clear" w:color="auto" w:fill="FFFFFF"/>
                  <w:lang w:val="en-US" w:eastAsia="ru-RU"/>
                </w:rPr>
                <w:t xml:space="preserve"> ›</w:t>
              </w:r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6621"/>
                <w:u w:val="single"/>
                <w:shd w:val="clear" w:color="auto" w:fill="FFFFFF"/>
                <w:lang w:val="en-US" w:eastAsia="ru-RU"/>
              </w:rPr>
              <w:t>https://www.youtube.com › watch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val="en-US" w:eastAsia="ru-RU"/>
              </w:rPr>
              <w:t> </w:t>
            </w:r>
            <w:hyperlink r:id="rId36" w:tgtFrame="_blank" w:history="1"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https://infourok.ru/videouro </w:t>
              </w:r>
              <w:proofErr w:type="spellStart"/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ki</w:t>
              </w:r>
              <w:proofErr w:type="spellEnd"/>
              <w:r w:rsidRPr="00F37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/2051</w:t>
              </w:r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с.105-106,с.95-98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у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96,105.правило наизусть,№182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______________________________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______________________(___________________)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родителя (законного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представителя)_</w:t>
      </w:r>
      <w:proofErr w:type="gram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______________(_____________)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Calibri" w:eastAsia="Times New Roman" w:hAnsi="Calibri" w:cs="Arial"/>
          <w:color w:val="000000"/>
          <w:lang w:eastAsia="ru-RU"/>
        </w:rPr>
        <w:t>                                        </w:t>
      </w:r>
      <w:r w:rsidRPr="00F3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карта освоения учебного предмета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предмет: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окружающий мир 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 </w:t>
      </w: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proofErr w:type="gramEnd"/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учителя: </w:t>
      </w:r>
      <w:proofErr w:type="spell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Мерчанская</w:t>
      </w:r>
      <w:proofErr w:type="spell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Раиса Петровна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643"/>
        <w:gridCol w:w="2206"/>
        <w:gridCol w:w="5370"/>
        <w:gridCol w:w="1421"/>
        <w:gridCol w:w="1832"/>
        <w:gridCol w:w="1844"/>
      </w:tblGrid>
      <w:tr w:rsidR="00F37C5B" w:rsidRPr="00F37C5B" w:rsidTr="00F37C5B">
        <w:trPr>
          <w:trHeight w:val="52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из печатного УМК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Перечень образовательных ресурсов/источников для изучения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контрольных материалов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F37C5B" w:rsidRPr="00F37C5B" w:rsidTr="00F37C5B">
        <w:trPr>
          <w:trHeight w:val="13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 Веб ресурсы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учебника, учебных пособий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C5B" w:rsidRPr="00F37C5B" w:rsidTr="00F37C5B">
        <w:trPr>
          <w:trHeight w:val="55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Путешествие по Москве. Московский Кремль</w:t>
            </w:r>
            <w:r w:rsidRPr="00F37C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№</w:t>
            </w:r>
            <w:proofErr w:type="gramStart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2  ,</w:t>
            </w:r>
            <w:proofErr w:type="gramEnd"/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 98-107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7" w:tgtFrame="_blank" w:history="1">
              <w:r w:rsidRPr="00F37C5B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eastAsia="ru-RU"/>
                </w:rPr>
                <w:t xml:space="preserve">https://www.youtube.com › </w:t>
              </w:r>
              <w:proofErr w:type="spellStart"/>
              <w:r w:rsidRPr="00F37C5B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eastAsia="ru-RU"/>
                </w:rPr>
                <w:t>watch</w:t>
              </w:r>
              <w:proofErr w:type="spellEnd"/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с.98-107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в рабочей тетради№2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37C5B" w:rsidRPr="00F37C5B" w:rsidTr="00F37C5B">
        <w:trPr>
          <w:trHeight w:val="28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F37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на Неве.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№2 у.  с. 108-114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8" w:tgtFrame="_blank" w:history="1">
              <w:r w:rsidRPr="00F37C5B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eastAsia="ru-RU"/>
                </w:rPr>
                <w:t xml:space="preserve">https://www.youtube.com › </w:t>
              </w:r>
              <w:proofErr w:type="spellStart"/>
              <w:r w:rsidRPr="00F37C5B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eastAsia="ru-RU"/>
                </w:rPr>
                <w:t>watch</w:t>
              </w:r>
              <w:proofErr w:type="spellEnd"/>
            </w:hyperlink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108-114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в рабочей тетради№2</w:t>
            </w:r>
          </w:p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F37C5B" w:rsidRPr="00F37C5B" w:rsidTr="00F37C5B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7C5B" w:rsidRPr="00F37C5B" w:rsidRDefault="00F37C5B" w:rsidP="00F37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7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______________________________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______________________(___________________)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родителя (законного </w:t>
      </w:r>
      <w:proofErr w:type="gramStart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представителя)_</w:t>
      </w:r>
      <w:proofErr w:type="gramEnd"/>
      <w:r w:rsidRPr="00F3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______________(_____________)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7C5B" w:rsidRPr="00F37C5B" w:rsidRDefault="00F37C5B" w:rsidP="00F37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13B8" w:rsidRDefault="00D713B8"/>
    <w:sectPr w:rsidR="00D713B8" w:rsidSect="00F37C5B">
      <w:pgSz w:w="16838" w:h="11906" w:orient="landscape"/>
      <w:pgMar w:top="284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65"/>
    <w:multiLevelType w:val="multilevel"/>
    <w:tmpl w:val="C51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D462D"/>
    <w:multiLevelType w:val="multilevel"/>
    <w:tmpl w:val="BF48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D304C"/>
    <w:multiLevelType w:val="multilevel"/>
    <w:tmpl w:val="3452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B"/>
    <w:rsid w:val="003A6E88"/>
    <w:rsid w:val="00D713B8"/>
    <w:rsid w:val="00F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7F5C-2060-4490-83F0-0A1A6BA1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7C5B"/>
  </w:style>
  <w:style w:type="paragraph" w:styleId="a3">
    <w:name w:val="Normal (Web)"/>
    <w:basedOn w:val="a"/>
    <w:uiPriority w:val="99"/>
    <w:semiHidden/>
    <w:unhideWhenUsed/>
    <w:rsid w:val="00F3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C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7C5B"/>
    <w:rPr>
      <w:color w:val="800080"/>
      <w:u w:val="single"/>
    </w:rPr>
  </w:style>
  <w:style w:type="paragraph" w:customStyle="1" w:styleId="3ba868b46994f18ba4e9126d8cfa6b9930">
    <w:name w:val="3ba868b46994f18ba4e9126d8cfa6b9930"/>
    <w:basedOn w:val="a"/>
    <w:rsid w:val="00F3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c881f177c6638105574ca1f3e971fd6">
    <w:name w:val="e7c881f177c6638105574ca1f3e971fd6"/>
    <w:basedOn w:val="a"/>
    <w:rsid w:val="00F3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7C5B"/>
  </w:style>
  <w:style w:type="paragraph" w:customStyle="1" w:styleId="ec82ca5b8b7e8b7ac245e3976767544cmsonospacing">
    <w:name w:val="ec82ca5b8b7e8b7ac245e3976767544cmsonospacing"/>
    <w:basedOn w:val="a"/>
    <w:rsid w:val="00F3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://www.youtube.com/" TargetMode="External"/><Relationship Id="rId26" Type="http://schemas.openxmlformats.org/officeDocument/2006/relationships/hyperlink" Target="https://interneturok.ru/less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hool-289.ru/%D0%BE%D1%81%D0%BD%D0%BE%D0%B2%D1%8B-%D0%BC%D0%B8%D1%80%D0%BE%D0%B2%D1%8B%D1%85-%D0%BA%D1%83%D0%BB%D1%8C%D1%82%D1%83%D1%80/" TargetMode="External"/><Relationship Id="rId34" Type="http://schemas.openxmlformats.org/officeDocument/2006/relationships/hyperlink" Target="https://www.youtube.com/watch?v=9PpzU3BY_x4" TargetMode="External"/><Relationship Id="rId7" Type="http://schemas.openxmlformats.org/officeDocument/2006/relationships/hyperlink" Target="https://uchitelya.com/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www.prodlenka.org/" TargetMode="External"/><Relationship Id="rId33" Type="http://schemas.openxmlformats.org/officeDocument/2006/relationships/hyperlink" Target="http://russkiepravila.ru/prav%20opisanie-chasticy-ne-sglagolom.html" TargetMode="External"/><Relationship Id="rId38" Type="http://schemas.openxmlformats.org/officeDocument/2006/relationships/hyperlink" Target="https://www.youtube.com/watch?v=jMMh626roMQ" TargetMode="External"/><Relationship Id="rId2" Type="http://schemas.openxmlformats.org/officeDocument/2006/relationships/styles" Target="styles.xml"/><Relationship Id="rId16" Type="http://schemas.openxmlformats.org/officeDocument/2006/relationships/hyperlink" Target="http://ok.ru/video/215319" TargetMode="External"/><Relationship Id="rId20" Type="http://schemas.openxmlformats.org/officeDocument/2006/relationships/hyperlink" Target="https://www.youtube.com/watch?v=vuQAWD2dqLg" TargetMode="External"/><Relationship Id="rId29" Type="http://schemas.openxmlformats.org/officeDocument/2006/relationships/hyperlink" Target="https://edu-2.mob-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ya.com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www.prodlenka.org/" TargetMode="External"/><Relationship Id="rId32" Type="http://schemas.openxmlformats.org/officeDocument/2006/relationships/hyperlink" Target="https://infourok.ru/videouro%20ki/2051" TargetMode="External"/><Relationship Id="rId37" Type="http://schemas.openxmlformats.org/officeDocument/2006/relationships/hyperlink" Target="https://www.youtube.com/watch?v=jMMh626roM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online.pubhtml5.co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yandex.ru/video/pr" TargetMode="External"/><Relationship Id="rId28" Type="http://schemas.openxmlformats.org/officeDocument/2006/relationships/hyperlink" Target="https://edu-2.mob-edu.ru/" TargetMode="External"/><Relationship Id="rId36" Type="http://schemas.openxmlformats.org/officeDocument/2006/relationships/hyperlink" Target="https://infourok.ru/videouro%20ki/2051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://www.youtube.com/" TargetMode="External"/><Relationship Id="rId31" Type="http://schemas.openxmlformats.org/officeDocument/2006/relationships/hyperlink" Target="http://russkiepravila.ru/edin%20stvennoe-imnozhestvennoe-chisloglago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videouroki.net/" TargetMode="External"/><Relationship Id="rId22" Type="http://schemas.openxmlformats.org/officeDocument/2006/relationships/hyperlink" Target="https://thram-m.ru/stati/kto-takoj-dobrodetel/" TargetMode="External"/><Relationship Id="rId27" Type="http://schemas.openxmlformats.org/officeDocument/2006/relationships/hyperlink" Target="https://videouroki.net/video/" TargetMode="External"/><Relationship Id="rId30" Type="http://schemas.openxmlformats.org/officeDocument/2006/relationships/hyperlink" Target="https://infourok.ru/videouro%20ki/2051" TargetMode="External"/><Relationship Id="rId35" Type="http://schemas.openxmlformats.org/officeDocument/2006/relationships/hyperlink" Target="https://nsportal.ru/nachalnaya-shkola/russkii-yazyk/2012/08/23/urok-russkogo-yazyka-tema-vid-teksta-rassu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2020-04-20T04:18:00Z</dcterms:created>
  <dcterms:modified xsi:type="dcterms:W3CDTF">2020-04-20T04:35:00Z</dcterms:modified>
</cp:coreProperties>
</file>