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8CB" w:rsidRPr="00150522" w:rsidRDefault="00A87832" w:rsidP="001C18CB">
      <w:pPr>
        <w:spacing w:after="192" w:line="288" w:lineRule="atLeast"/>
        <w:textAlignment w:val="baseline"/>
        <w:outlineLvl w:val="0"/>
        <w:rPr>
          <w:rFonts w:ascii="Arial" w:eastAsia="Times New Roman" w:hAnsi="Arial" w:cs="Arial"/>
          <w:b/>
          <w:bCs/>
          <w:color w:val="404040" w:themeColor="text1" w:themeTint="BF"/>
          <w:kern w:val="36"/>
          <w:sz w:val="48"/>
          <w:szCs w:val="36"/>
          <w:lang w:eastAsia="ru-RU"/>
        </w:rPr>
      </w:pPr>
      <w:r w:rsidRPr="00150522">
        <w:rPr>
          <w:rFonts w:ascii="Arial" w:eastAsia="Times New Roman" w:hAnsi="Arial" w:cs="Arial"/>
          <w:b/>
          <w:bCs/>
          <w:color w:val="404040" w:themeColor="text1" w:themeTint="BF"/>
          <w:kern w:val="36"/>
          <w:sz w:val="48"/>
          <w:szCs w:val="36"/>
          <w:lang w:eastAsia="ru-RU"/>
        </w:rPr>
        <w:t>«Горячая линия» всегда востребована</w:t>
      </w:r>
    </w:p>
    <w:p w:rsidR="00150522" w:rsidRPr="00150522" w:rsidRDefault="00150522" w:rsidP="00150522">
      <w:pPr>
        <w:spacing w:after="0" w:line="300" w:lineRule="atLeast"/>
        <w:textAlignment w:val="baseline"/>
        <w:rPr>
          <w:rFonts w:ascii="Arial" w:eastAsia="Times New Roman" w:hAnsi="Arial" w:cs="Arial"/>
          <w:b/>
          <w:bCs/>
          <w:color w:val="404040" w:themeColor="text1" w:themeTint="BF"/>
          <w:sz w:val="28"/>
          <w:szCs w:val="28"/>
          <w:bdr w:val="none" w:sz="0" w:space="0" w:color="auto" w:frame="1"/>
          <w:lang w:eastAsia="ru-RU"/>
        </w:rPr>
      </w:pPr>
      <w:r w:rsidRPr="00150522">
        <w:rPr>
          <w:rFonts w:ascii="Arial" w:eastAsia="Times New Roman" w:hAnsi="Arial" w:cs="Arial"/>
          <w:b/>
          <w:bCs/>
          <w:color w:val="404040" w:themeColor="text1" w:themeTint="BF"/>
          <w:sz w:val="28"/>
          <w:szCs w:val="28"/>
          <w:bdr w:val="none" w:sz="0" w:space="0" w:color="auto" w:frame="1"/>
          <w:lang w:eastAsia="ru-RU"/>
        </w:rPr>
        <w:t>Пресс-релиз</w:t>
      </w:r>
    </w:p>
    <w:p w:rsidR="00150522" w:rsidRPr="00150522" w:rsidRDefault="00EE4B49" w:rsidP="00150522">
      <w:pPr>
        <w:spacing w:after="0" w:line="300" w:lineRule="atLeast"/>
        <w:textAlignment w:val="baseline"/>
        <w:rPr>
          <w:rFonts w:ascii="Arial" w:eastAsia="Times New Roman" w:hAnsi="Arial" w:cs="Arial"/>
          <w:b/>
          <w:bCs/>
          <w:color w:val="404040" w:themeColor="text1" w:themeTint="BF"/>
          <w:sz w:val="28"/>
          <w:szCs w:val="2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404040" w:themeColor="text1" w:themeTint="BF"/>
          <w:sz w:val="28"/>
          <w:szCs w:val="28"/>
          <w:bdr w:val="none" w:sz="0" w:space="0" w:color="auto" w:frame="1"/>
          <w:lang w:val="en-US" w:eastAsia="ru-RU"/>
        </w:rPr>
        <w:t>17</w:t>
      </w:r>
      <w:r w:rsidR="00150522" w:rsidRPr="00150522">
        <w:rPr>
          <w:rFonts w:ascii="Arial" w:eastAsia="Times New Roman" w:hAnsi="Arial" w:cs="Arial"/>
          <w:b/>
          <w:bCs/>
          <w:color w:val="404040" w:themeColor="text1" w:themeTint="BF"/>
          <w:sz w:val="28"/>
          <w:szCs w:val="28"/>
          <w:bdr w:val="none" w:sz="0" w:space="0" w:color="auto" w:frame="1"/>
          <w:lang w:eastAsia="ru-RU"/>
        </w:rPr>
        <w:t>.</w:t>
      </w:r>
      <w:r w:rsidR="0028170A">
        <w:rPr>
          <w:rFonts w:ascii="Arial" w:eastAsia="Times New Roman" w:hAnsi="Arial" w:cs="Arial"/>
          <w:b/>
          <w:bCs/>
          <w:color w:val="404040" w:themeColor="text1" w:themeTint="BF"/>
          <w:sz w:val="28"/>
          <w:szCs w:val="28"/>
          <w:bdr w:val="none" w:sz="0" w:space="0" w:color="auto" w:frame="1"/>
          <w:lang w:val="en-US" w:eastAsia="ru-RU"/>
        </w:rPr>
        <w:t>0</w:t>
      </w:r>
      <w:r>
        <w:rPr>
          <w:rFonts w:ascii="Arial" w:eastAsia="Times New Roman" w:hAnsi="Arial" w:cs="Arial"/>
          <w:b/>
          <w:bCs/>
          <w:color w:val="404040" w:themeColor="text1" w:themeTint="BF"/>
          <w:sz w:val="28"/>
          <w:szCs w:val="28"/>
          <w:bdr w:val="none" w:sz="0" w:space="0" w:color="auto" w:frame="1"/>
          <w:lang w:val="en-US" w:eastAsia="ru-RU"/>
        </w:rPr>
        <w:t>8</w:t>
      </w:r>
      <w:bookmarkStart w:id="0" w:name="_GoBack"/>
      <w:bookmarkEnd w:id="0"/>
      <w:r w:rsidR="00150522" w:rsidRPr="00150522">
        <w:rPr>
          <w:rFonts w:ascii="Arial" w:eastAsia="Times New Roman" w:hAnsi="Arial" w:cs="Arial"/>
          <w:b/>
          <w:bCs/>
          <w:color w:val="404040" w:themeColor="text1" w:themeTint="BF"/>
          <w:sz w:val="28"/>
          <w:szCs w:val="28"/>
          <w:bdr w:val="none" w:sz="0" w:space="0" w:color="auto" w:frame="1"/>
          <w:lang w:eastAsia="ru-RU"/>
        </w:rPr>
        <w:t>.20</w:t>
      </w:r>
      <w:r w:rsidR="0028170A">
        <w:rPr>
          <w:rFonts w:ascii="Arial" w:eastAsia="Times New Roman" w:hAnsi="Arial" w:cs="Arial"/>
          <w:b/>
          <w:bCs/>
          <w:color w:val="404040" w:themeColor="text1" w:themeTint="BF"/>
          <w:sz w:val="28"/>
          <w:szCs w:val="28"/>
          <w:bdr w:val="none" w:sz="0" w:space="0" w:color="auto" w:frame="1"/>
          <w:lang w:val="en-US" w:eastAsia="ru-RU"/>
        </w:rPr>
        <w:t>20</w:t>
      </w:r>
      <w:r w:rsidR="00150522" w:rsidRPr="00150522">
        <w:rPr>
          <w:rFonts w:ascii="Arial" w:eastAsia="Times New Roman" w:hAnsi="Arial" w:cs="Arial"/>
          <w:b/>
          <w:bCs/>
          <w:color w:val="404040" w:themeColor="text1" w:themeTint="BF"/>
          <w:sz w:val="28"/>
          <w:szCs w:val="28"/>
          <w:bdr w:val="none" w:sz="0" w:space="0" w:color="auto" w:frame="1"/>
          <w:lang w:eastAsia="ru-RU"/>
        </w:rPr>
        <w:t xml:space="preserve"> г.</w:t>
      </w:r>
    </w:p>
    <w:p w:rsidR="00150522" w:rsidRPr="00150522" w:rsidRDefault="00150522" w:rsidP="00150522">
      <w:pPr>
        <w:spacing w:after="0" w:line="300" w:lineRule="atLeast"/>
        <w:textAlignment w:val="baseline"/>
        <w:rPr>
          <w:rFonts w:ascii="Arial" w:eastAsia="Times New Roman" w:hAnsi="Arial" w:cs="Arial"/>
          <w:b/>
          <w:bCs/>
          <w:color w:val="404040" w:themeColor="text1" w:themeTint="BF"/>
          <w:sz w:val="28"/>
          <w:szCs w:val="28"/>
          <w:bdr w:val="none" w:sz="0" w:space="0" w:color="auto" w:frame="1"/>
          <w:lang w:eastAsia="ru-RU"/>
        </w:rPr>
      </w:pPr>
      <w:r w:rsidRPr="00150522">
        <w:rPr>
          <w:rFonts w:ascii="Arial" w:eastAsia="Times New Roman" w:hAnsi="Arial" w:cs="Arial"/>
          <w:b/>
          <w:bCs/>
          <w:color w:val="404040" w:themeColor="text1" w:themeTint="BF"/>
          <w:sz w:val="28"/>
          <w:szCs w:val="28"/>
          <w:bdr w:val="none" w:sz="0" w:space="0" w:color="auto" w:frame="1"/>
          <w:lang w:eastAsia="ru-RU"/>
        </w:rPr>
        <w:t>Нальчик. КБР.</w:t>
      </w:r>
    </w:p>
    <w:p w:rsidR="001C18CB" w:rsidRPr="00150522" w:rsidRDefault="001C18CB" w:rsidP="00150522">
      <w:pPr>
        <w:spacing w:after="0" w:line="300" w:lineRule="atLeast"/>
        <w:textAlignment w:val="baseline"/>
        <w:rPr>
          <w:rFonts w:ascii="Arial" w:eastAsia="Times New Roman" w:hAnsi="Arial" w:cs="Arial"/>
          <w:color w:val="404040" w:themeColor="text1" w:themeTint="BF"/>
          <w:lang w:eastAsia="ru-RU"/>
        </w:rPr>
      </w:pPr>
      <w:r w:rsidRPr="00150522">
        <w:rPr>
          <w:rFonts w:ascii="Arial" w:eastAsia="Times New Roman" w:hAnsi="Arial" w:cs="Arial"/>
          <w:b/>
          <w:bCs/>
          <w:color w:val="404040" w:themeColor="text1" w:themeTint="BF"/>
          <w:bdr w:val="none" w:sz="0" w:space="0" w:color="auto" w:frame="1"/>
          <w:lang w:eastAsia="ru-RU"/>
        </w:rPr>
        <w:t> </w:t>
      </w:r>
    </w:p>
    <w:p w:rsidR="00150522" w:rsidRPr="00150522" w:rsidRDefault="00150522" w:rsidP="00150522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</w:pPr>
      <w:r w:rsidRPr="00150522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В Отделении Пенсионного фонда России по Кабардино-Балкарской Республике налажена работа телефонной «Горячей линии». Консультация граждан Республики </w:t>
      </w:r>
      <w:proofErr w:type="gramStart"/>
      <w:r w:rsidRPr="00150522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по</w:t>
      </w:r>
      <w:proofErr w:type="gramEnd"/>
      <w:r w:rsidRPr="00150522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150522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средством</w:t>
      </w:r>
      <w:proofErr w:type="gramEnd"/>
      <w:r w:rsidRPr="00150522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 телефонной связи по широкому спектру вопросов компетенции Пенсионного фонда, является одним из наиболее востребованных направлений в организации функционирования клиентских служб Отделения.</w:t>
      </w:r>
    </w:p>
    <w:p w:rsidR="00150522" w:rsidRPr="00150522" w:rsidRDefault="00150522" w:rsidP="00150522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</w:p>
    <w:p w:rsidR="00150522" w:rsidRPr="00150522" w:rsidRDefault="00150522" w:rsidP="00150522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150522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Позвонив на «Горячую линию» можно получить полную и достоверную информацию по вопросам пенсионного обеспечения и оформления и возможностей материнского (семейного) капитала. Также гражданам, решившим обратиться по телефону в Пенсионный фонд, стоит учитывать то, что информацию, содержащую индивидуальные сведения пенсионера они не получат.</w:t>
      </w:r>
    </w:p>
    <w:p w:rsidR="00150522" w:rsidRPr="00150522" w:rsidRDefault="00150522" w:rsidP="00150522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150522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Номера телефонов горячей линии Отделения Пенсионного фонда РФ по КБР: </w:t>
      </w:r>
      <w:r w:rsidRPr="00150522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8(8662)-42-00-30; 8(8662)-42-00-29.</w:t>
      </w:r>
    </w:p>
    <w:p w:rsidR="00150522" w:rsidRPr="00150522" w:rsidRDefault="00150522" w:rsidP="00150522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150522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Стоит отметить, что в республиканском Отделении Пенсионного фонда работает специальный бесплатный номер для звонков со всех регионов страны: </w:t>
      </w:r>
      <w:r w:rsidRPr="00150522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8-800-200-0977.</w:t>
      </w:r>
    </w:p>
    <w:p w:rsidR="00150522" w:rsidRPr="00150522" w:rsidRDefault="00150522" w:rsidP="00150522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150522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Также, осуществляет работу федеральная консультационная служба ПФР по номеру </w:t>
      </w:r>
      <w:r w:rsidR="00852409" w:rsidRPr="00852409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lang w:eastAsia="ru-RU"/>
        </w:rPr>
        <w:t xml:space="preserve">8-800-250-8-800 </w:t>
      </w:r>
      <w:r w:rsidRPr="00150522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(для лиц, проживающих на территории РФ, звонок бесплатный).</w:t>
      </w:r>
    </w:p>
    <w:p w:rsidR="00150522" w:rsidRPr="00150522" w:rsidRDefault="00150522" w:rsidP="00150522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150522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Номера телефонов «горячих линий» управлений Пенсионного фонда РФ по КБР:</w:t>
      </w:r>
      <w:r w:rsidRPr="00150522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 </w:t>
      </w:r>
    </w:p>
    <w:p w:rsidR="00150522" w:rsidRPr="00150522" w:rsidRDefault="00150522" w:rsidP="00150522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150522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Управление ПФР ГУ-ОПФР по КБР по </w:t>
      </w:r>
      <w:proofErr w:type="spellStart"/>
      <w:r w:rsidRPr="00150522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Баксанскому</w:t>
      </w:r>
      <w:proofErr w:type="spellEnd"/>
      <w:r w:rsidRPr="00150522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 району:  </w:t>
      </w:r>
      <w:r w:rsidRPr="00150522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8(86634) 4-13-76</w:t>
      </w:r>
    </w:p>
    <w:p w:rsidR="00150522" w:rsidRPr="00150522" w:rsidRDefault="00150522" w:rsidP="00150522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150522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Управление ПФР ГУ-ОПФР по КБР по г. Нальчику:</w:t>
      </w:r>
      <w:r w:rsidRPr="00150522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 8(8662) 72-20-69</w:t>
      </w:r>
    </w:p>
    <w:p w:rsidR="00150522" w:rsidRPr="00150522" w:rsidRDefault="00150522" w:rsidP="00150522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150522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Управление ПФР ГУ-ОПФР по КБР по </w:t>
      </w:r>
      <w:proofErr w:type="spellStart"/>
      <w:r w:rsidRPr="00150522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Зольскому</w:t>
      </w:r>
      <w:proofErr w:type="spellEnd"/>
      <w:r w:rsidRPr="00150522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 району:</w:t>
      </w:r>
      <w:r w:rsidRPr="00150522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 </w:t>
      </w:r>
      <w:r w:rsidR="001E4165" w:rsidRPr="001E4165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8(86637) 4-12-88</w:t>
      </w:r>
    </w:p>
    <w:p w:rsidR="00150522" w:rsidRPr="00150522" w:rsidRDefault="00150522" w:rsidP="00150522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150522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Управление ПФР ГУ-ОПФР по КБР по </w:t>
      </w:r>
      <w:proofErr w:type="spellStart"/>
      <w:r w:rsidRPr="00150522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Лескенскому</w:t>
      </w:r>
      <w:proofErr w:type="spellEnd"/>
      <w:r w:rsidRPr="00150522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 району:</w:t>
      </w:r>
      <w:r w:rsidRPr="00150522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 8(86639) 95-3-75</w:t>
      </w:r>
    </w:p>
    <w:p w:rsidR="00150522" w:rsidRPr="00150522" w:rsidRDefault="00150522" w:rsidP="00150522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150522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Управление ПФР ГУ-ОПФР по КБР по Майскому району:</w:t>
      </w:r>
      <w:r w:rsidRPr="00150522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 8(86633) 21-3-62</w:t>
      </w:r>
    </w:p>
    <w:p w:rsidR="00150522" w:rsidRPr="00150522" w:rsidRDefault="00150522" w:rsidP="00150522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150522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Управление ПФР ГУ-ОПФР по КБР по </w:t>
      </w:r>
      <w:proofErr w:type="spellStart"/>
      <w:r w:rsidRPr="00150522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Прохладненскому</w:t>
      </w:r>
      <w:proofErr w:type="spellEnd"/>
      <w:r w:rsidRPr="00150522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 району:</w:t>
      </w:r>
      <w:r w:rsidRPr="00150522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 </w:t>
      </w:r>
      <w:r w:rsidR="001E4165" w:rsidRPr="001E4165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8(86631) 7-35-85</w:t>
      </w:r>
    </w:p>
    <w:p w:rsidR="00150522" w:rsidRPr="00150522" w:rsidRDefault="00150522" w:rsidP="00150522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150522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Управление ПФР ГУ-ОПФР по КБР по Терскому району:</w:t>
      </w:r>
      <w:r w:rsidRPr="00150522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 </w:t>
      </w:r>
      <w:r w:rsidR="001E4165" w:rsidRPr="001E4165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8(86632) 4-12-56</w:t>
      </w:r>
    </w:p>
    <w:p w:rsidR="00150522" w:rsidRPr="00150522" w:rsidRDefault="00150522" w:rsidP="00150522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150522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Управление ПФР ГУ-ОПФР по КБР по </w:t>
      </w:r>
      <w:proofErr w:type="spellStart"/>
      <w:r w:rsidRPr="00150522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Урванскому</w:t>
      </w:r>
      <w:proofErr w:type="spellEnd"/>
      <w:r w:rsidRPr="00150522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 району:</w:t>
      </w:r>
      <w:r w:rsidRPr="00150522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 8(86635) 4-18-90</w:t>
      </w:r>
    </w:p>
    <w:p w:rsidR="00150522" w:rsidRPr="00150522" w:rsidRDefault="00150522" w:rsidP="00150522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150522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Управление ПФР ГУ-ОПФР по КБР по Чегемскому району:</w:t>
      </w:r>
      <w:r w:rsidRPr="00150522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 8(86630) 4-11-03</w:t>
      </w:r>
    </w:p>
    <w:p w:rsidR="00150522" w:rsidRPr="00150522" w:rsidRDefault="00150522" w:rsidP="00150522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150522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Управление ПФР ГУ-ОПФР по КБР по </w:t>
      </w:r>
      <w:proofErr w:type="spellStart"/>
      <w:r w:rsidRPr="00150522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Черекскому</w:t>
      </w:r>
      <w:proofErr w:type="spellEnd"/>
      <w:r w:rsidRPr="00150522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 району:</w:t>
      </w:r>
      <w:r w:rsidRPr="00150522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 </w:t>
      </w:r>
      <w:r w:rsidR="001E4165" w:rsidRPr="001E4165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8(86636) 4-11-78</w:t>
      </w:r>
    </w:p>
    <w:p w:rsidR="00150522" w:rsidRPr="00150522" w:rsidRDefault="00150522" w:rsidP="00150522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150522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Управление ПФР ГУ-ОПФР по КБР по Эльбрусскому району:</w:t>
      </w:r>
      <w:r w:rsidRPr="00150522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 8(86638) 4-29-76.</w:t>
      </w:r>
    </w:p>
    <w:p w:rsidR="00150522" w:rsidRPr="00150522" w:rsidRDefault="00150522" w:rsidP="00150522">
      <w:pPr>
        <w:spacing w:line="360" w:lineRule="auto"/>
        <w:jc w:val="both"/>
        <w:rPr>
          <w:color w:val="404040" w:themeColor="text1" w:themeTint="BF"/>
          <w:sz w:val="24"/>
          <w:szCs w:val="24"/>
        </w:rPr>
      </w:pPr>
    </w:p>
    <w:p w:rsidR="00150522" w:rsidRPr="00150522" w:rsidRDefault="00150522" w:rsidP="00150522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150522">
        <w:rPr>
          <w:rFonts w:ascii="Arial" w:hAnsi="Arial" w:cs="Arial"/>
          <w:b/>
          <w:color w:val="404040" w:themeColor="text1" w:themeTint="BF"/>
          <w:sz w:val="24"/>
          <w:szCs w:val="28"/>
        </w:rPr>
        <w:lastRenderedPageBreak/>
        <w:t>Пресс-служба</w:t>
      </w:r>
    </w:p>
    <w:p w:rsidR="00150522" w:rsidRPr="00150522" w:rsidRDefault="00150522" w:rsidP="00150522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150522">
        <w:rPr>
          <w:rFonts w:ascii="Arial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150522" w:rsidRPr="00150522" w:rsidRDefault="00150522" w:rsidP="00150522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150522">
        <w:rPr>
          <w:rFonts w:ascii="Arial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150522" w:rsidRPr="00150522" w:rsidRDefault="00150522" w:rsidP="00150522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150522"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150522">
        <w:rPr>
          <w:rFonts w:ascii="Arial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150522"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150522" w:rsidRPr="00150522" w:rsidRDefault="00150522" w:rsidP="00150522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150522">
        <w:rPr>
          <w:rFonts w:ascii="Arial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150522" w:rsidRPr="00150522" w:rsidRDefault="00150522" w:rsidP="00150522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150522">
        <w:rPr>
          <w:rFonts w:ascii="Arial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150522" w:rsidRPr="00150522" w:rsidRDefault="00150522" w:rsidP="00150522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150522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5" w:history="1">
        <w:r w:rsidRPr="00150522">
          <w:rPr>
            <w:rFonts w:ascii="Arial" w:hAnsi="Arial" w:cs="Arial"/>
            <w:b/>
            <w:color w:val="404040" w:themeColor="text1" w:themeTint="BF"/>
            <w:sz w:val="24"/>
            <w:szCs w:val="28"/>
            <w:u w:val="single"/>
            <w:lang w:val="en-US"/>
          </w:rPr>
          <w:t>opfr_po_kbr@mail.ru</w:t>
        </w:r>
      </w:hyperlink>
    </w:p>
    <w:p w:rsidR="00150522" w:rsidRPr="00150522" w:rsidRDefault="00150522" w:rsidP="00150522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150522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924688" w:rsidRPr="00150522" w:rsidRDefault="00924688" w:rsidP="001A73EA">
      <w:pPr>
        <w:spacing w:line="240" w:lineRule="auto"/>
        <w:jc w:val="both"/>
        <w:rPr>
          <w:color w:val="404040" w:themeColor="text1" w:themeTint="BF"/>
          <w:sz w:val="24"/>
          <w:szCs w:val="24"/>
          <w:lang w:val="en-US"/>
        </w:rPr>
      </w:pPr>
    </w:p>
    <w:sectPr w:rsidR="00924688" w:rsidRPr="00150522" w:rsidSect="0015052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8CB"/>
    <w:rsid w:val="00055141"/>
    <w:rsid w:val="00150522"/>
    <w:rsid w:val="001A73EA"/>
    <w:rsid w:val="001C18CB"/>
    <w:rsid w:val="001E4165"/>
    <w:rsid w:val="001E507E"/>
    <w:rsid w:val="0028170A"/>
    <w:rsid w:val="0043499F"/>
    <w:rsid w:val="00833C22"/>
    <w:rsid w:val="00852409"/>
    <w:rsid w:val="00924688"/>
    <w:rsid w:val="00A81D9D"/>
    <w:rsid w:val="00A87832"/>
    <w:rsid w:val="00BA67DE"/>
    <w:rsid w:val="00EE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8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8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8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1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10</cp:revision>
  <dcterms:created xsi:type="dcterms:W3CDTF">2016-09-19T07:05:00Z</dcterms:created>
  <dcterms:modified xsi:type="dcterms:W3CDTF">2020-08-17T11:24:00Z</dcterms:modified>
</cp:coreProperties>
</file>