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688" w:rsidRPr="004201B4" w:rsidRDefault="00CF769E" w:rsidP="00CF769E">
      <w:pPr>
        <w:spacing w:line="240" w:lineRule="auto"/>
        <w:rPr>
          <w:rFonts w:ascii="Arial" w:hAnsi="Arial" w:cs="Arial"/>
          <w:b/>
          <w:color w:val="595959" w:themeColor="text1" w:themeTint="A6"/>
          <w:sz w:val="36"/>
          <w:szCs w:val="36"/>
        </w:rPr>
      </w:pPr>
      <w:r w:rsidRPr="004201B4">
        <w:rPr>
          <w:rFonts w:ascii="Arial" w:hAnsi="Arial" w:cs="Arial"/>
          <w:b/>
          <w:color w:val="595959" w:themeColor="text1" w:themeTint="A6"/>
          <w:sz w:val="36"/>
          <w:szCs w:val="36"/>
        </w:rPr>
        <w:t>Напоминаем: «Что такое набор социальных услуг и как его оформить»</w:t>
      </w:r>
    </w:p>
    <w:p w:rsidR="00CF769E" w:rsidRPr="004201B4" w:rsidRDefault="00CF769E" w:rsidP="00CF769E">
      <w:pPr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</w:pPr>
      <w:r w:rsidRPr="004201B4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Пресс-релиз</w:t>
      </w:r>
    </w:p>
    <w:p w:rsidR="00CF769E" w:rsidRPr="004201B4" w:rsidRDefault="00CF769E" w:rsidP="00CF769E">
      <w:pPr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</w:pPr>
      <w:r w:rsidRPr="004201B4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2</w:t>
      </w:r>
      <w:r w:rsidR="00484EBD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val="en-US" w:eastAsia="ru-RU"/>
        </w:rPr>
        <w:t>7</w:t>
      </w:r>
      <w:bookmarkStart w:id="0" w:name="_GoBack"/>
      <w:bookmarkEnd w:id="0"/>
      <w:r w:rsidRPr="004201B4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.07.2020 г.</w:t>
      </w:r>
    </w:p>
    <w:p w:rsidR="00CF769E" w:rsidRPr="004201B4" w:rsidRDefault="00CF769E" w:rsidP="00CF769E">
      <w:pPr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</w:pPr>
      <w:r w:rsidRPr="004201B4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Нальчик. КБР.</w:t>
      </w:r>
    </w:p>
    <w:p w:rsidR="00CF769E" w:rsidRPr="004201B4" w:rsidRDefault="00CF769E" w:rsidP="00CF769E">
      <w:pPr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</w:pPr>
    </w:p>
    <w:p w:rsidR="00CF769E" w:rsidRPr="004201B4" w:rsidRDefault="00CF769E" w:rsidP="00CF769E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color w:val="595959" w:themeColor="text1" w:themeTint="A6"/>
        </w:rPr>
      </w:pPr>
      <w:r w:rsidRPr="004201B4">
        <w:rPr>
          <w:rStyle w:val="a4"/>
          <w:rFonts w:ascii="Arial" w:hAnsi="Arial" w:cs="Arial"/>
          <w:bCs w:val="0"/>
          <w:color w:val="595959" w:themeColor="text1" w:themeTint="A6"/>
        </w:rPr>
        <w:t xml:space="preserve">На сегодняшний день в Кабардино-Балкарской Республике </w:t>
      </w:r>
      <w:r w:rsidR="005949DD" w:rsidRPr="004201B4">
        <w:rPr>
          <w:rStyle w:val="a4"/>
          <w:rFonts w:ascii="Arial" w:hAnsi="Arial" w:cs="Arial"/>
          <w:bCs w:val="0"/>
          <w:color w:val="595959" w:themeColor="text1" w:themeTint="A6"/>
        </w:rPr>
        <w:t>77974</w:t>
      </w:r>
      <w:r w:rsidRPr="004201B4">
        <w:rPr>
          <w:rStyle w:val="a4"/>
          <w:rFonts w:ascii="Arial" w:hAnsi="Arial" w:cs="Arial"/>
          <w:bCs w:val="0"/>
          <w:color w:val="595959" w:themeColor="text1" w:themeTint="A6"/>
        </w:rPr>
        <w:t xml:space="preserve"> граждан получают НСУ. Набор социальных услуг (НСУ) предоставляется получателям ежемесячной денежной выплаты (ЕДВ). НСУ включает в себя медицинскую, санаторно-курортную и транспортную составляющие. При этом гражданин может выбрать: получать социальные услуги в натуральной форме или их денежный эквивалент.</w:t>
      </w:r>
    </w:p>
    <w:p w:rsidR="00CF769E" w:rsidRPr="004201B4" w:rsidRDefault="00CF769E" w:rsidP="00CF769E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color w:val="595959" w:themeColor="text1" w:themeTint="A6"/>
        </w:rPr>
      </w:pPr>
      <w:r w:rsidRPr="004201B4">
        <w:rPr>
          <w:rStyle w:val="a4"/>
          <w:rFonts w:ascii="Arial" w:hAnsi="Arial" w:cs="Arial"/>
          <w:bCs w:val="0"/>
          <w:color w:val="595959" w:themeColor="text1" w:themeTint="A6"/>
        </w:rPr>
        <w:t>Куда обратиться?</w:t>
      </w:r>
    </w:p>
    <w:p w:rsidR="00CF769E" w:rsidRPr="004201B4" w:rsidRDefault="00CF769E" w:rsidP="00CF769E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color w:val="595959" w:themeColor="text1" w:themeTint="A6"/>
        </w:rPr>
      </w:pPr>
      <w:r w:rsidRPr="004201B4">
        <w:rPr>
          <w:rFonts w:ascii="Arial" w:hAnsi="Arial" w:cs="Arial"/>
          <w:color w:val="595959" w:themeColor="text1" w:themeTint="A6"/>
        </w:rPr>
        <w:t xml:space="preserve">Поскольку набор социальных услуг – это часть ежемесячной денежной выплаты, для его получения дополнительно идти в Пенсионный фонд или писать отдельное заявление не нужно. За установлением ЕДВ федеральный льготник обращается в территориальный орган Пенсионного фонда России по месту регистрации (в том числе временной) или проживания с письменным заявлением. При установлении ЕДВ у гражданина автоматически возникает право на получение набора социальных услуг в натуральной форме. Исключения – граждане, которые относятся к категориям </w:t>
      </w:r>
      <w:proofErr w:type="gramStart"/>
      <w:r w:rsidRPr="004201B4">
        <w:rPr>
          <w:rFonts w:ascii="Arial" w:hAnsi="Arial" w:cs="Arial"/>
          <w:color w:val="595959" w:themeColor="text1" w:themeTint="A6"/>
        </w:rPr>
        <w:t>подвергшихся</w:t>
      </w:r>
      <w:proofErr w:type="gramEnd"/>
      <w:r w:rsidRPr="004201B4">
        <w:rPr>
          <w:rFonts w:ascii="Arial" w:hAnsi="Arial" w:cs="Arial"/>
          <w:color w:val="595959" w:themeColor="text1" w:themeTint="A6"/>
        </w:rPr>
        <w:t xml:space="preserve"> воздействию радиации. Если они хотят получать НСУ в натуральной форме, им необходимо написать заявление о предоставлении НСУ, которое будет действовать с 1 января следующего года.</w:t>
      </w:r>
    </w:p>
    <w:p w:rsidR="00CF769E" w:rsidRPr="004201B4" w:rsidRDefault="00CF769E" w:rsidP="00CF769E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color w:val="595959" w:themeColor="text1" w:themeTint="A6"/>
        </w:rPr>
      </w:pPr>
      <w:r w:rsidRPr="004201B4">
        <w:rPr>
          <w:rFonts w:ascii="Arial" w:hAnsi="Arial" w:cs="Arial"/>
          <w:color w:val="595959" w:themeColor="text1" w:themeTint="A6"/>
        </w:rPr>
        <w:t>Территориальный орган Пенсионного фонда России выдает гражданину справку установленного образца о праве на получение набора социальных услуг. В справке указываются: категория льготника, срок назначения ежемесячной денежной выплаты, а также социальные услуги, на которые гражданин имеет право в текущем году.</w:t>
      </w:r>
    </w:p>
    <w:p w:rsidR="00CF769E" w:rsidRPr="004201B4" w:rsidRDefault="00CF769E" w:rsidP="00CF769E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color w:val="595959" w:themeColor="text1" w:themeTint="A6"/>
        </w:rPr>
      </w:pPr>
      <w:r w:rsidRPr="004201B4">
        <w:rPr>
          <w:rFonts w:ascii="Arial" w:hAnsi="Arial" w:cs="Arial"/>
          <w:color w:val="595959" w:themeColor="text1" w:themeTint="A6"/>
        </w:rPr>
        <w:t>Справка действует на всей территории России. При обращении в лечебно-профилактические учреждения, а также в железнодорожные кассы пригородного сообщения гражданин предъявляет следующие документы:</w:t>
      </w:r>
    </w:p>
    <w:p w:rsidR="00CF769E" w:rsidRPr="004201B4" w:rsidRDefault="00CF769E" w:rsidP="00CF769E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color w:val="595959" w:themeColor="text1" w:themeTint="A6"/>
        </w:rPr>
      </w:pPr>
      <w:r w:rsidRPr="004201B4">
        <w:rPr>
          <w:rStyle w:val="a5"/>
          <w:rFonts w:ascii="Arial" w:hAnsi="Arial" w:cs="Arial"/>
          <w:color w:val="595959" w:themeColor="text1" w:themeTint="A6"/>
        </w:rPr>
        <w:t>документ, удостоверяющий личность;</w:t>
      </w:r>
    </w:p>
    <w:p w:rsidR="00CF769E" w:rsidRPr="004201B4" w:rsidRDefault="00CF769E" w:rsidP="00CF769E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color w:val="595959" w:themeColor="text1" w:themeTint="A6"/>
        </w:rPr>
      </w:pPr>
      <w:r w:rsidRPr="004201B4">
        <w:rPr>
          <w:rStyle w:val="a5"/>
          <w:rFonts w:ascii="Arial" w:hAnsi="Arial" w:cs="Arial"/>
          <w:color w:val="595959" w:themeColor="text1" w:themeTint="A6"/>
        </w:rPr>
        <w:t>документ, подтверждающий право на ЕДВ; справку, выданную в территориальном органе Пенсионного фонда России и подтверждающую право на получение НСУ.</w:t>
      </w:r>
    </w:p>
    <w:p w:rsidR="00CF769E" w:rsidRPr="004201B4" w:rsidRDefault="00CF769E" w:rsidP="00CF769E">
      <w:pPr>
        <w:pStyle w:val="a3"/>
        <w:shd w:val="clear" w:color="auto" w:fill="FFFFFF"/>
        <w:spacing w:before="0" w:beforeAutospacing="0" w:after="150" w:afterAutospacing="0" w:line="360" w:lineRule="auto"/>
        <w:rPr>
          <w:rFonts w:ascii="Arial" w:hAnsi="Arial" w:cs="Arial"/>
          <w:color w:val="595959" w:themeColor="text1" w:themeTint="A6"/>
        </w:rPr>
      </w:pPr>
      <w:r w:rsidRPr="004201B4">
        <w:rPr>
          <w:rStyle w:val="a4"/>
          <w:rFonts w:ascii="Arial" w:hAnsi="Arial" w:cs="Arial"/>
          <w:bCs w:val="0"/>
          <w:color w:val="595959" w:themeColor="text1" w:themeTint="A6"/>
        </w:rPr>
        <w:t>Из чего состоит набор социальных услуг?</w:t>
      </w:r>
    </w:p>
    <w:p w:rsidR="00CF769E" w:rsidRPr="004201B4" w:rsidRDefault="00CF769E" w:rsidP="00CF769E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color w:val="595959" w:themeColor="text1" w:themeTint="A6"/>
        </w:rPr>
      </w:pPr>
      <w:r w:rsidRPr="004201B4">
        <w:rPr>
          <w:rFonts w:ascii="Arial" w:hAnsi="Arial" w:cs="Arial"/>
          <w:color w:val="595959" w:themeColor="text1" w:themeTint="A6"/>
        </w:rPr>
        <w:t xml:space="preserve">Лекарственные препараты для медицинского применения по рецептам, медицинские изделия по рецептам, специализированные продукты лечебного питания для детей-инвалидов. Путевки на санаторно-курортное лечение для профилактики основных </w:t>
      </w:r>
      <w:r w:rsidRPr="004201B4">
        <w:rPr>
          <w:rFonts w:ascii="Arial" w:hAnsi="Arial" w:cs="Arial"/>
          <w:color w:val="595959" w:themeColor="text1" w:themeTint="A6"/>
        </w:rPr>
        <w:lastRenderedPageBreak/>
        <w:t>заболеваний. Бесплатный проезд на пригородном железнодорожном транспорте, а также на междугородном транспорте к  месту лечения и обратно.</w:t>
      </w:r>
    </w:p>
    <w:p w:rsidR="00CF769E" w:rsidRPr="004201B4" w:rsidRDefault="00CF769E" w:rsidP="00CF769E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color w:val="595959" w:themeColor="text1" w:themeTint="A6"/>
        </w:rPr>
      </w:pPr>
      <w:r w:rsidRPr="004201B4">
        <w:rPr>
          <w:rStyle w:val="a4"/>
          <w:rFonts w:ascii="Arial" w:hAnsi="Arial" w:cs="Arial"/>
          <w:bCs w:val="0"/>
          <w:color w:val="595959" w:themeColor="text1" w:themeTint="A6"/>
        </w:rPr>
        <w:t>Натуральная форма или денежный эквивалент?</w:t>
      </w:r>
    </w:p>
    <w:p w:rsidR="00CF769E" w:rsidRPr="004201B4" w:rsidRDefault="00CF769E" w:rsidP="00CF769E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color w:val="595959" w:themeColor="text1" w:themeTint="A6"/>
        </w:rPr>
      </w:pPr>
      <w:r w:rsidRPr="004201B4">
        <w:rPr>
          <w:rFonts w:ascii="Arial" w:hAnsi="Arial" w:cs="Arial"/>
          <w:color w:val="595959" w:themeColor="text1" w:themeTint="A6"/>
        </w:rPr>
        <w:t>Гражданин принимает решение, в каком виде ему удобно получать социальные услуги: в натуральной форме или в денежном эквиваленте, и подает в территориальный орган Пенсионного фонда России соответствующее заявление. При этом заявление о сделанном выборе достаточно подать один раз. После чего нет необходимости ежегодно подтверждать свое решение. Поданное заявление будет действовать, пока гражданин не изменит свой выбор. Только в этом случае ему нужно будет до 1 октября текущего года обратиться с соответствующим заявлением в территориальный орган Пенсионного фонда России. Поданное заявление будет действовать с 1 января следующего года. Обратиться с заявлением можно непосредственно в территориальный орган Пенсионного фонда России по месту регистрации или фактического проживания либо через многофункциональный центр предоставления государственных и муниципальных услуг, с которым Пенсионный фонд Российской Федерации заключил соответствующее соглашение, либо другим способом.</w:t>
      </w:r>
    </w:p>
    <w:p w:rsidR="00CF769E" w:rsidRPr="004201B4" w:rsidRDefault="00CF769E" w:rsidP="00CF769E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color w:val="595959" w:themeColor="text1" w:themeTint="A6"/>
        </w:rPr>
      </w:pPr>
      <w:r w:rsidRPr="004201B4">
        <w:rPr>
          <w:rFonts w:ascii="Arial" w:hAnsi="Arial" w:cs="Arial"/>
          <w:color w:val="595959" w:themeColor="text1" w:themeTint="A6"/>
        </w:rPr>
        <w:t>Важно понимать, что набор социальных услуг является частью ежемесячной денежной выплаты. Поэтому ЕДВ начисляется с учетом решения об отказе от получения набора социальных услуг полностью, одной из социальных услуг либо двух любых социальных услуг из этого набора. Другими словами, при получении НСУ в натуральной форме его стоимость вычитается из суммы ЕДВ. Если гражданин отказывается от получения набора социальных услуг (одной любой социальной услуги или двух любых социальных услуг) в пользу денежного эквивалента, их стоимость не вычитается из суммы ЕДВ.</w:t>
      </w:r>
    </w:p>
    <w:p w:rsidR="00CF769E" w:rsidRPr="004201B4" w:rsidRDefault="00CF769E" w:rsidP="00CF769E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color w:val="595959" w:themeColor="text1" w:themeTint="A6"/>
        </w:rPr>
      </w:pPr>
      <w:r w:rsidRPr="004201B4">
        <w:rPr>
          <w:rStyle w:val="a4"/>
          <w:rFonts w:ascii="Arial" w:hAnsi="Arial" w:cs="Arial"/>
          <w:b w:val="0"/>
          <w:bCs w:val="0"/>
          <w:color w:val="595959" w:themeColor="text1" w:themeTint="A6"/>
        </w:rPr>
        <w:t>При подаче заявления об отказе от получения НСУ, о предоставлении НСУ, о возобновлении предоставления НСУ или об отзыве ранее поданного заявления при себе необходимо иметь только паспорт РФ.</w:t>
      </w:r>
    </w:p>
    <w:p w:rsidR="00CF769E" w:rsidRPr="004201B4" w:rsidRDefault="00CF769E">
      <w:pPr>
        <w:rPr>
          <w:color w:val="595959" w:themeColor="text1" w:themeTint="A6"/>
        </w:rPr>
      </w:pPr>
    </w:p>
    <w:p w:rsidR="00CF769E" w:rsidRPr="004201B4" w:rsidRDefault="00CF769E" w:rsidP="00CF769E">
      <w:pPr>
        <w:spacing w:after="0"/>
        <w:ind w:firstLine="4962"/>
        <w:rPr>
          <w:rFonts w:ascii="Arial" w:eastAsia="Calibri" w:hAnsi="Arial" w:cs="Arial"/>
          <w:b/>
          <w:color w:val="595959" w:themeColor="text1" w:themeTint="A6"/>
          <w:sz w:val="24"/>
          <w:szCs w:val="28"/>
        </w:rPr>
      </w:pPr>
      <w:r w:rsidRPr="004201B4">
        <w:rPr>
          <w:rFonts w:ascii="Arial" w:eastAsia="Calibri" w:hAnsi="Arial" w:cs="Arial"/>
          <w:b/>
          <w:color w:val="595959" w:themeColor="text1" w:themeTint="A6"/>
          <w:sz w:val="24"/>
          <w:szCs w:val="28"/>
        </w:rPr>
        <w:t>Пресс-служба</w:t>
      </w:r>
    </w:p>
    <w:p w:rsidR="00CF769E" w:rsidRPr="004201B4" w:rsidRDefault="00CF769E" w:rsidP="00CF769E">
      <w:pPr>
        <w:spacing w:after="0"/>
        <w:ind w:firstLine="4962"/>
        <w:rPr>
          <w:rFonts w:ascii="Arial" w:eastAsia="Calibri" w:hAnsi="Arial" w:cs="Arial"/>
          <w:b/>
          <w:color w:val="595959" w:themeColor="text1" w:themeTint="A6"/>
          <w:sz w:val="24"/>
          <w:szCs w:val="28"/>
        </w:rPr>
      </w:pPr>
      <w:r w:rsidRPr="004201B4">
        <w:rPr>
          <w:rFonts w:ascii="Arial" w:eastAsia="Calibri" w:hAnsi="Arial" w:cs="Arial"/>
          <w:b/>
          <w:color w:val="595959" w:themeColor="text1" w:themeTint="A6"/>
          <w:sz w:val="24"/>
          <w:szCs w:val="28"/>
        </w:rPr>
        <w:t>Отделения Пенсионного фонда РФ</w:t>
      </w:r>
    </w:p>
    <w:p w:rsidR="00CF769E" w:rsidRPr="004201B4" w:rsidRDefault="00CF769E" w:rsidP="00CF769E">
      <w:pPr>
        <w:spacing w:after="0"/>
        <w:ind w:firstLine="4962"/>
        <w:rPr>
          <w:rFonts w:ascii="Arial" w:eastAsia="Calibri" w:hAnsi="Arial" w:cs="Arial"/>
          <w:b/>
          <w:color w:val="595959" w:themeColor="text1" w:themeTint="A6"/>
          <w:sz w:val="24"/>
          <w:szCs w:val="28"/>
        </w:rPr>
      </w:pPr>
      <w:r w:rsidRPr="004201B4">
        <w:rPr>
          <w:rFonts w:ascii="Arial" w:eastAsia="Calibri" w:hAnsi="Arial" w:cs="Arial"/>
          <w:b/>
          <w:color w:val="595959" w:themeColor="text1" w:themeTint="A6"/>
          <w:sz w:val="24"/>
          <w:szCs w:val="28"/>
        </w:rPr>
        <w:t>по Кабардино-Балкарской республике</w:t>
      </w:r>
    </w:p>
    <w:p w:rsidR="00CF769E" w:rsidRPr="004201B4" w:rsidRDefault="00CF769E" w:rsidP="00CF769E">
      <w:pPr>
        <w:spacing w:after="0"/>
        <w:ind w:firstLine="4962"/>
        <w:rPr>
          <w:rFonts w:ascii="Arial" w:eastAsia="Calibri" w:hAnsi="Arial" w:cs="Arial"/>
          <w:b/>
          <w:color w:val="595959" w:themeColor="text1" w:themeTint="A6"/>
          <w:sz w:val="24"/>
          <w:szCs w:val="28"/>
        </w:rPr>
      </w:pPr>
      <w:r w:rsidRPr="004201B4">
        <w:rPr>
          <w:rFonts w:ascii="Arial" w:eastAsia="Calibri" w:hAnsi="Arial" w:cs="Arial"/>
          <w:b/>
          <w:color w:val="595959" w:themeColor="text1" w:themeTint="A6"/>
          <w:sz w:val="24"/>
          <w:szCs w:val="28"/>
        </w:rPr>
        <w:t xml:space="preserve">г. Нальчик, ул. </w:t>
      </w:r>
      <w:proofErr w:type="spellStart"/>
      <w:r w:rsidRPr="004201B4">
        <w:rPr>
          <w:rFonts w:ascii="Arial" w:eastAsia="Calibri" w:hAnsi="Arial" w:cs="Arial"/>
          <w:b/>
          <w:color w:val="595959" w:themeColor="text1" w:themeTint="A6"/>
          <w:sz w:val="24"/>
          <w:szCs w:val="28"/>
        </w:rPr>
        <w:t>Пачева</w:t>
      </w:r>
      <w:proofErr w:type="spellEnd"/>
      <w:r w:rsidRPr="004201B4">
        <w:rPr>
          <w:rFonts w:ascii="Arial" w:eastAsia="Calibri" w:hAnsi="Arial" w:cs="Arial"/>
          <w:b/>
          <w:color w:val="595959" w:themeColor="text1" w:themeTint="A6"/>
          <w:sz w:val="24"/>
          <w:szCs w:val="28"/>
        </w:rPr>
        <w:t xml:space="preserve"> 19 «а»,</w:t>
      </w:r>
    </w:p>
    <w:p w:rsidR="00CF769E" w:rsidRPr="004201B4" w:rsidRDefault="00CF769E" w:rsidP="00CF769E">
      <w:pPr>
        <w:spacing w:after="0"/>
        <w:ind w:firstLine="4962"/>
        <w:rPr>
          <w:rFonts w:ascii="Arial" w:eastAsia="Calibri" w:hAnsi="Arial" w:cs="Arial"/>
          <w:b/>
          <w:color w:val="595959" w:themeColor="text1" w:themeTint="A6"/>
          <w:sz w:val="24"/>
          <w:szCs w:val="28"/>
        </w:rPr>
      </w:pPr>
      <w:r w:rsidRPr="004201B4">
        <w:rPr>
          <w:rFonts w:ascii="Arial" w:eastAsia="Calibri" w:hAnsi="Arial" w:cs="Arial"/>
          <w:b/>
          <w:color w:val="595959" w:themeColor="text1" w:themeTint="A6"/>
          <w:sz w:val="24"/>
          <w:szCs w:val="28"/>
        </w:rPr>
        <w:t>Офис # 101,</w:t>
      </w:r>
    </w:p>
    <w:p w:rsidR="00CF769E" w:rsidRPr="004201B4" w:rsidRDefault="00CF769E" w:rsidP="00CF769E">
      <w:pPr>
        <w:spacing w:after="0"/>
        <w:ind w:firstLine="4962"/>
        <w:rPr>
          <w:rFonts w:ascii="Arial" w:eastAsia="Calibri" w:hAnsi="Arial" w:cs="Arial"/>
          <w:b/>
          <w:color w:val="595959" w:themeColor="text1" w:themeTint="A6"/>
          <w:sz w:val="24"/>
          <w:szCs w:val="28"/>
        </w:rPr>
      </w:pPr>
      <w:r w:rsidRPr="004201B4">
        <w:rPr>
          <w:rFonts w:ascii="Arial" w:eastAsia="Calibri" w:hAnsi="Arial" w:cs="Arial"/>
          <w:b/>
          <w:color w:val="595959" w:themeColor="text1" w:themeTint="A6"/>
          <w:sz w:val="24"/>
          <w:szCs w:val="28"/>
        </w:rPr>
        <w:t>Вебсайт: http://www.pfrf.ru/branches/kbr/news/</w:t>
      </w:r>
    </w:p>
    <w:p w:rsidR="00CF769E" w:rsidRPr="004201B4" w:rsidRDefault="00CF769E" w:rsidP="00CF769E">
      <w:pPr>
        <w:spacing w:after="0"/>
        <w:ind w:firstLine="4962"/>
        <w:rPr>
          <w:rFonts w:ascii="Arial" w:eastAsia="Calibri" w:hAnsi="Arial" w:cs="Arial"/>
          <w:b/>
          <w:color w:val="595959" w:themeColor="text1" w:themeTint="A6"/>
          <w:sz w:val="24"/>
          <w:szCs w:val="28"/>
          <w:lang w:val="en-US"/>
        </w:rPr>
      </w:pPr>
      <w:r w:rsidRPr="004201B4">
        <w:rPr>
          <w:rFonts w:ascii="Arial" w:eastAsia="Calibri" w:hAnsi="Arial" w:cs="Arial"/>
          <w:b/>
          <w:color w:val="595959" w:themeColor="text1" w:themeTint="A6"/>
          <w:sz w:val="24"/>
          <w:szCs w:val="28"/>
          <w:lang w:val="en-US"/>
        </w:rPr>
        <w:t xml:space="preserve">E-mail: </w:t>
      </w:r>
      <w:hyperlink r:id="rId5" w:history="1">
        <w:r w:rsidRPr="004201B4">
          <w:rPr>
            <w:rFonts w:ascii="Arial" w:eastAsia="Calibri" w:hAnsi="Arial" w:cs="Arial"/>
            <w:b/>
            <w:color w:val="595959" w:themeColor="text1" w:themeTint="A6"/>
            <w:sz w:val="24"/>
            <w:szCs w:val="28"/>
            <w:u w:val="single"/>
            <w:lang w:val="en-US"/>
          </w:rPr>
          <w:t>opfr_po_kbr@mail.ru</w:t>
        </w:r>
      </w:hyperlink>
    </w:p>
    <w:p w:rsidR="00CF769E" w:rsidRPr="004201B4" w:rsidRDefault="00CF769E" w:rsidP="00CF769E">
      <w:pPr>
        <w:spacing w:after="0"/>
        <w:ind w:firstLine="4962"/>
        <w:rPr>
          <w:rFonts w:ascii="Arial" w:eastAsia="Calibri" w:hAnsi="Arial" w:cs="Arial"/>
          <w:b/>
          <w:color w:val="595959" w:themeColor="text1" w:themeTint="A6"/>
          <w:sz w:val="24"/>
          <w:szCs w:val="28"/>
          <w:lang w:val="en-US"/>
        </w:rPr>
      </w:pPr>
      <w:r w:rsidRPr="004201B4">
        <w:rPr>
          <w:rFonts w:ascii="Arial" w:eastAsia="Calibri" w:hAnsi="Arial" w:cs="Arial"/>
          <w:b/>
          <w:color w:val="595959" w:themeColor="text1" w:themeTint="A6"/>
          <w:sz w:val="24"/>
          <w:szCs w:val="28"/>
          <w:lang w:val="en-US"/>
        </w:rPr>
        <w:t>https://www.instagram.com/opfr_po_kbr/</w:t>
      </w:r>
    </w:p>
    <w:p w:rsidR="00CF769E" w:rsidRPr="004201B4" w:rsidRDefault="00CF769E">
      <w:pPr>
        <w:rPr>
          <w:color w:val="595959" w:themeColor="text1" w:themeTint="A6"/>
          <w:lang w:val="en-US"/>
        </w:rPr>
      </w:pPr>
    </w:p>
    <w:sectPr w:rsidR="00CF769E" w:rsidRPr="004201B4" w:rsidSect="00CF769E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69E"/>
    <w:rsid w:val="004201B4"/>
    <w:rsid w:val="00484EBD"/>
    <w:rsid w:val="005949DD"/>
    <w:rsid w:val="00924688"/>
    <w:rsid w:val="00BA67DE"/>
    <w:rsid w:val="00CF7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76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F769E"/>
    <w:rPr>
      <w:b/>
      <w:bCs/>
    </w:rPr>
  </w:style>
  <w:style w:type="character" w:styleId="a5">
    <w:name w:val="Emphasis"/>
    <w:basedOn w:val="a0"/>
    <w:uiPriority w:val="20"/>
    <w:qFormat/>
    <w:rsid w:val="00CF769E"/>
    <w:rPr>
      <w:i/>
      <w:iCs/>
    </w:rPr>
  </w:style>
  <w:style w:type="paragraph" w:customStyle="1" w:styleId="CharCharCharChar">
    <w:name w:val="Char Char Char Char"/>
    <w:basedOn w:val="a"/>
    <w:next w:val="a"/>
    <w:semiHidden/>
    <w:rsid w:val="00CF769E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76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F769E"/>
    <w:rPr>
      <w:b/>
      <w:bCs/>
    </w:rPr>
  </w:style>
  <w:style w:type="character" w:styleId="a5">
    <w:name w:val="Emphasis"/>
    <w:basedOn w:val="a0"/>
    <w:uiPriority w:val="20"/>
    <w:qFormat/>
    <w:rsid w:val="00CF769E"/>
    <w:rPr>
      <w:i/>
      <w:iCs/>
    </w:rPr>
  </w:style>
  <w:style w:type="paragraph" w:customStyle="1" w:styleId="CharCharCharChar">
    <w:name w:val="Char Char Char Char"/>
    <w:basedOn w:val="a"/>
    <w:next w:val="a"/>
    <w:semiHidden/>
    <w:rsid w:val="00CF769E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pfr_po_kbr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651</Words>
  <Characters>3717</Characters>
  <Application>Microsoft Office Word</Application>
  <DocSecurity>0</DocSecurity>
  <Lines>30</Lines>
  <Paragraphs>8</Paragraphs>
  <ScaleCrop>false</ScaleCrop>
  <Company>Kraftway</Company>
  <LinksUpToDate>false</LinksUpToDate>
  <CharactersWithSpaces>4360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Зарета Алоева</dc:creator>
  <cp:lastModifiedBy>Зарета Алоева</cp:lastModifiedBy>
  <cp:revision>4</cp:revision>
  <dcterms:created xsi:type="dcterms:W3CDTF">2020-07-22T07:19:00Z</dcterms:created>
  <dcterms:modified xsi:type="dcterms:W3CDTF">2020-07-27T11:48:00Z</dcterms:modified>
</cp:coreProperties>
</file>